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5F94" w:rsidRDefault="009A5F94">
      <w:pPr>
        <w:spacing w:line="52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9A5F94" w:rsidRDefault="009A5F94">
      <w:pPr>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（行政确认）</w:t>
      </w:r>
    </w:p>
    <w:p w:rsidR="009A5F94" w:rsidRDefault="009A5F94">
      <w:pPr>
        <w:jc w:val="center"/>
        <w:rPr>
          <w:rFonts w:ascii="方正小标宋_GBK" w:eastAsia="方正小标宋_GBK" w:hAnsi="仿宋_GB2312" w:cs="仿宋_GB2312"/>
          <w:sz w:val="36"/>
          <w:szCs w:val="36"/>
        </w:rPr>
      </w:pPr>
    </w:p>
    <w:p w:rsidR="009A5F94" w:rsidRDefault="009A5F94">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6"/>
        <w:gridCol w:w="7001"/>
      </w:tblGrid>
      <w:tr w:rsidR="009A5F94">
        <w:trPr>
          <w:trHeight w:val="567"/>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7001" w:type="dxa"/>
            <w:vAlign w:val="center"/>
          </w:tcPr>
          <w:p w:rsidR="009A5F94" w:rsidRDefault="009A5F94">
            <w:pPr>
              <w:widowControl/>
              <w:jc w:val="left"/>
              <w:rPr>
                <w:rFonts w:ascii="仿宋" w:eastAsia="仿宋" w:hAnsi="仿宋" w:cs="仿宋"/>
                <w:kern w:val="0"/>
                <w:sz w:val="24"/>
              </w:rPr>
            </w:pPr>
            <w:r>
              <w:rPr>
                <w:rFonts w:ascii="仿宋" w:eastAsia="仿宋" w:hAnsi="仿宋" w:cs="仿宋"/>
                <w:sz w:val="24"/>
                <w:szCs w:val="24"/>
              </w:rPr>
              <w:t>777587736</w:t>
            </w:r>
            <w:r>
              <w:rPr>
                <w:rFonts w:ascii="仿宋" w:eastAsia="仿宋" w:hAnsi="仿宋" w:cs="仿宋"/>
                <w:kern w:val="0"/>
                <w:sz w:val="24"/>
              </w:rPr>
              <w:t>-QR-17400</w:t>
            </w:r>
          </w:p>
        </w:tc>
      </w:tr>
      <w:tr w:rsidR="009A5F94">
        <w:trPr>
          <w:trHeight w:val="567"/>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7001" w:type="dxa"/>
            <w:vAlign w:val="center"/>
          </w:tcPr>
          <w:p w:rsidR="009A5F94" w:rsidRDefault="009A5F94">
            <w:pPr>
              <w:widowControl/>
              <w:jc w:val="left"/>
              <w:rPr>
                <w:rFonts w:ascii="仿宋" w:eastAsia="仿宋" w:hAnsi="仿宋" w:cs="仿宋"/>
                <w:kern w:val="0"/>
                <w:sz w:val="24"/>
              </w:rPr>
            </w:pPr>
            <w:r>
              <w:rPr>
                <w:rFonts w:ascii="仿宋" w:eastAsia="仿宋" w:hAnsi="仿宋" w:cs="仿宋" w:hint="eastAsia"/>
                <w:kern w:val="0"/>
                <w:sz w:val="24"/>
              </w:rPr>
              <w:t>污染物排放登记</w:t>
            </w:r>
          </w:p>
        </w:tc>
      </w:tr>
      <w:tr w:rsidR="009A5F94">
        <w:trPr>
          <w:trHeight w:val="567"/>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7001" w:type="dxa"/>
            <w:vAlign w:val="center"/>
          </w:tcPr>
          <w:p w:rsidR="009A5F94" w:rsidRDefault="009A5F94">
            <w:pPr>
              <w:widowControl/>
              <w:jc w:val="left"/>
              <w:rPr>
                <w:rFonts w:ascii="仿宋" w:eastAsia="仿宋" w:hAnsi="仿宋" w:cs="仿宋"/>
                <w:kern w:val="0"/>
                <w:sz w:val="24"/>
              </w:rPr>
            </w:pPr>
            <w:r>
              <w:rPr>
                <w:rFonts w:ascii="仿宋" w:eastAsia="仿宋" w:hAnsi="仿宋" w:cs="仿宋" w:hint="eastAsia"/>
                <w:kern w:val="0"/>
                <w:sz w:val="24"/>
              </w:rPr>
              <w:t>无</w:t>
            </w:r>
          </w:p>
        </w:tc>
      </w:tr>
      <w:tr w:rsidR="009A5F94">
        <w:trPr>
          <w:trHeight w:val="567"/>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7001" w:type="dxa"/>
            <w:vAlign w:val="center"/>
          </w:tcPr>
          <w:p w:rsidR="009A5F94" w:rsidRDefault="009A5F94">
            <w:pPr>
              <w:widowControl/>
              <w:jc w:val="left"/>
              <w:rPr>
                <w:rFonts w:ascii="仿宋" w:eastAsia="仿宋" w:hAnsi="仿宋" w:cs="仿宋"/>
                <w:kern w:val="0"/>
                <w:sz w:val="24"/>
              </w:rPr>
            </w:pPr>
            <w:r>
              <w:rPr>
                <w:rFonts w:ascii="仿宋" w:eastAsia="仿宋" w:hAnsi="仿宋" w:cs="仿宋" w:hint="eastAsia"/>
                <w:kern w:val="0"/>
                <w:sz w:val="24"/>
              </w:rPr>
              <w:t>黄石市西塞山区环保局</w:t>
            </w:r>
          </w:p>
        </w:tc>
      </w:tr>
      <w:tr w:rsidR="009A5F94">
        <w:trPr>
          <w:trHeight w:val="2640"/>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7001" w:type="dxa"/>
            <w:vAlign w:val="center"/>
          </w:tcPr>
          <w:p w:rsidR="009A5F94" w:rsidRDefault="009A5F94">
            <w:pPr>
              <w:widowControl/>
              <w:jc w:val="left"/>
              <w:rPr>
                <w:rFonts w:ascii="仿宋" w:eastAsia="仿宋" w:hAnsi="仿宋" w:cs="仿宋"/>
                <w:color w:val="000000"/>
                <w:kern w:val="0"/>
                <w:sz w:val="24"/>
                <w:szCs w:val="24"/>
              </w:rPr>
            </w:pPr>
            <w:r>
              <w:rPr>
                <w:rFonts w:ascii="仿宋" w:eastAsia="仿宋" w:hAnsi="仿宋" w:cs="仿宋" w:hint="eastAsia"/>
                <w:kern w:val="0"/>
                <w:sz w:val="24"/>
              </w:rPr>
              <w:t>【法律】《中华人民共和国放射性污染防治法》（２００</w:t>
            </w:r>
            <w:r>
              <w:rPr>
                <w:rFonts w:ascii="仿宋" w:eastAsia="仿宋" w:hAnsi="仿宋" w:cs="仿宋"/>
                <w:kern w:val="0"/>
                <w:sz w:val="24"/>
              </w:rPr>
              <w:t>8</w:t>
            </w:r>
            <w:r>
              <w:rPr>
                <w:rFonts w:ascii="仿宋" w:eastAsia="仿宋" w:hAnsi="仿宋" w:cs="仿宋" w:hint="eastAsia"/>
                <w:kern w:val="0"/>
                <w:sz w:val="24"/>
              </w:rPr>
              <w:t>年</w:t>
            </w:r>
            <w:r>
              <w:rPr>
                <w:rFonts w:ascii="仿宋" w:eastAsia="仿宋" w:hAnsi="仿宋" w:cs="仿宋"/>
                <w:kern w:val="0"/>
                <w:sz w:val="24"/>
              </w:rPr>
              <w:t>2</w:t>
            </w:r>
            <w:r>
              <w:rPr>
                <w:rFonts w:ascii="仿宋" w:eastAsia="仿宋" w:hAnsi="仿宋" w:cs="仿宋" w:hint="eastAsia"/>
                <w:kern w:val="0"/>
                <w:sz w:val="24"/>
              </w:rPr>
              <w:t>月２８日修订）</w:t>
            </w:r>
            <w:r>
              <w:rPr>
                <w:rFonts w:ascii="仿宋" w:eastAsia="仿宋" w:hAnsi="仿宋" w:cs="仿宋"/>
                <w:kern w:val="0"/>
                <w:sz w:val="24"/>
              </w:rPr>
              <w:t xml:space="preserve">                                                                                                              </w:t>
            </w:r>
            <w:r>
              <w:rPr>
                <w:rFonts w:ascii="仿宋" w:eastAsia="仿宋" w:hAnsi="仿宋" w:cs="仿宋" w:hint="eastAsia"/>
                <w:kern w:val="0"/>
                <w:sz w:val="24"/>
              </w:rPr>
              <w:t>第二十一条　直接或者间接向水体排放污染物的企业事业单位和个体工商户，应当按照国务院环境保护主管部门的规定，向县级以上地方人民政府环境保护主管部门申报登记拥有的水污染物排放设施、处理设施和在正常作业条件下排放水污染物的种类、数量和浓度，并提供防治水污染方面的有关技术资料。企业事业单位和个体工商户排放水污染物的种类、数量和浓度有重大改变的，应当及时申报登记；其水污染物处理设施应当保持正常使用；</w:t>
            </w:r>
            <w:r>
              <w:rPr>
                <w:rFonts w:ascii="仿宋" w:eastAsia="仿宋" w:hAnsi="仿宋" w:cs="仿宋"/>
                <w:kern w:val="0"/>
                <w:sz w:val="24"/>
              </w:rPr>
              <w:t xml:space="preserve">                                                                                                                                                                                                                                                                      </w:t>
            </w:r>
            <w:r>
              <w:rPr>
                <w:rFonts w:ascii="仿宋" w:eastAsia="仿宋" w:hAnsi="仿宋" w:cs="仿宋" w:hint="eastAsia"/>
                <w:kern w:val="0"/>
                <w:sz w:val="24"/>
              </w:rPr>
              <w:t>【法律】《中华人民共和国环境噪声污染防治法》（</w:t>
            </w:r>
            <w:r>
              <w:rPr>
                <w:rFonts w:ascii="仿宋" w:eastAsia="仿宋" w:hAnsi="仿宋" w:cs="仿宋"/>
                <w:kern w:val="0"/>
                <w:sz w:val="24"/>
              </w:rPr>
              <w:t>1996</w:t>
            </w:r>
            <w:r>
              <w:rPr>
                <w:rFonts w:ascii="仿宋" w:eastAsia="仿宋" w:hAnsi="仿宋" w:cs="仿宋" w:hint="eastAsia"/>
                <w:kern w:val="0"/>
                <w:sz w:val="24"/>
              </w:rPr>
              <w:t>年</w:t>
            </w:r>
            <w:r>
              <w:rPr>
                <w:rFonts w:ascii="仿宋" w:eastAsia="仿宋" w:hAnsi="仿宋" w:cs="仿宋"/>
                <w:kern w:val="0"/>
                <w:sz w:val="24"/>
              </w:rPr>
              <w:t>10</w:t>
            </w:r>
            <w:r>
              <w:rPr>
                <w:rFonts w:ascii="仿宋" w:eastAsia="仿宋" w:hAnsi="仿宋" w:cs="仿宋" w:hint="eastAsia"/>
                <w:kern w:val="0"/>
                <w:sz w:val="24"/>
              </w:rPr>
              <w:t>月</w:t>
            </w:r>
            <w:r>
              <w:rPr>
                <w:rFonts w:ascii="仿宋" w:eastAsia="仿宋" w:hAnsi="仿宋" w:cs="仿宋"/>
                <w:kern w:val="0"/>
                <w:sz w:val="24"/>
              </w:rPr>
              <w:t>29</w:t>
            </w:r>
            <w:r>
              <w:rPr>
                <w:rFonts w:ascii="仿宋" w:eastAsia="仿宋" w:hAnsi="仿宋" w:cs="仿宋" w:hint="eastAsia"/>
                <w:kern w:val="0"/>
                <w:sz w:val="24"/>
              </w:rPr>
              <w:t>日通过）</w:t>
            </w:r>
            <w:r>
              <w:rPr>
                <w:rFonts w:ascii="仿宋" w:eastAsia="仿宋" w:hAnsi="仿宋" w:cs="仿宋"/>
                <w:kern w:val="0"/>
                <w:sz w:val="24"/>
              </w:rPr>
              <w:t xml:space="preserve">                                                                                                            </w:t>
            </w:r>
            <w:r>
              <w:rPr>
                <w:rFonts w:ascii="仿宋" w:eastAsia="仿宋" w:hAnsi="仿宋" w:cs="仿宋" w:hint="eastAsia"/>
                <w:kern w:val="0"/>
                <w:sz w:val="24"/>
              </w:rPr>
              <w:t>第二十四条　在工业生产中因使用固定的设备造成环境噪声污染的工业企业，必须按照国务院环境保护行政主管部门的规定，向所在地的县级以上地方人民政府环境保护行政主管部门申报拥有的造成环境噪声污染的设备的种类、数量以及在正常作业条件下所发出的噪声值和防治环境噪声污染的设施情况，并提供防治噪声污染的技术资料。造成环境噪声污染的设备的种类、数量、噪声值和防治设施有重大改变的，必须及时申报，并采取应有的防治措施。</w:t>
            </w:r>
            <w:r>
              <w:rPr>
                <w:rFonts w:ascii="仿宋" w:eastAsia="仿宋" w:hAnsi="仿宋" w:cs="仿宋"/>
                <w:kern w:val="0"/>
                <w:sz w:val="24"/>
              </w:rPr>
              <w:t xml:space="preserve">                                                                               </w:t>
            </w:r>
            <w:r>
              <w:rPr>
                <w:rFonts w:ascii="仿宋" w:eastAsia="仿宋" w:hAnsi="仿宋" w:cs="仿宋" w:hint="eastAsia"/>
                <w:kern w:val="0"/>
                <w:sz w:val="24"/>
              </w:rPr>
              <w:t>【法律】《中华人民共和国固体废物污染环境防治法》（</w:t>
            </w:r>
            <w:r>
              <w:rPr>
                <w:rFonts w:ascii="仿宋" w:eastAsia="仿宋" w:hAnsi="仿宋" w:cs="仿宋"/>
                <w:kern w:val="0"/>
                <w:sz w:val="24"/>
              </w:rPr>
              <w:t>2004</w:t>
            </w:r>
            <w:r>
              <w:rPr>
                <w:rFonts w:ascii="仿宋" w:eastAsia="仿宋" w:hAnsi="仿宋" w:cs="仿宋" w:hint="eastAsia"/>
                <w:kern w:val="0"/>
                <w:sz w:val="24"/>
              </w:rPr>
              <w:t>年</w:t>
            </w:r>
            <w:r>
              <w:rPr>
                <w:rFonts w:ascii="仿宋" w:eastAsia="仿宋" w:hAnsi="仿宋" w:cs="仿宋"/>
                <w:kern w:val="0"/>
                <w:sz w:val="24"/>
              </w:rPr>
              <w:t>12</w:t>
            </w:r>
            <w:r>
              <w:rPr>
                <w:rFonts w:ascii="仿宋" w:eastAsia="仿宋" w:hAnsi="仿宋" w:cs="仿宋" w:hint="eastAsia"/>
                <w:kern w:val="0"/>
                <w:sz w:val="24"/>
              </w:rPr>
              <w:t>月</w:t>
            </w:r>
            <w:r>
              <w:rPr>
                <w:rFonts w:ascii="仿宋" w:eastAsia="仿宋" w:hAnsi="仿宋" w:cs="仿宋"/>
                <w:kern w:val="0"/>
                <w:sz w:val="24"/>
              </w:rPr>
              <w:t>29</w:t>
            </w:r>
            <w:r>
              <w:rPr>
                <w:rFonts w:ascii="仿宋" w:eastAsia="仿宋" w:hAnsi="仿宋" w:cs="仿宋" w:hint="eastAsia"/>
                <w:kern w:val="0"/>
                <w:sz w:val="24"/>
              </w:rPr>
              <w:t>日修订）</w:t>
            </w:r>
            <w:r>
              <w:rPr>
                <w:rFonts w:ascii="仿宋" w:eastAsia="仿宋" w:hAnsi="仿宋" w:cs="仿宋"/>
                <w:kern w:val="0"/>
                <w:sz w:val="24"/>
              </w:rPr>
              <w:t xml:space="preserve">                                                                                                     </w:t>
            </w:r>
            <w:r>
              <w:rPr>
                <w:rFonts w:ascii="仿宋" w:eastAsia="仿宋" w:hAnsi="仿宋" w:cs="仿宋" w:hint="eastAsia"/>
                <w:kern w:val="0"/>
                <w:sz w:val="24"/>
              </w:rPr>
              <w:t>第三十二条</w:t>
            </w:r>
            <w:r>
              <w:rPr>
                <w:rFonts w:ascii="仿宋" w:eastAsia="仿宋" w:hAnsi="仿宋" w:cs="仿宋"/>
                <w:kern w:val="0"/>
                <w:sz w:val="24"/>
              </w:rPr>
              <w:t xml:space="preserve">  </w:t>
            </w:r>
            <w:r>
              <w:rPr>
                <w:rFonts w:ascii="仿宋" w:eastAsia="仿宋" w:hAnsi="仿宋" w:cs="仿宋" w:hint="eastAsia"/>
                <w:kern w:val="0"/>
                <w:sz w:val="24"/>
              </w:rPr>
              <w:t>国家实行工业固体废物申报登记制度。产生工业固体废物的单位必须按照国务院环境保护行政主管部门的规定，向所在地县级以上地方人民政府环境保护行政主管部门提供工业固体废物的种类、产生量、流向、贮存、处置等有关资料。前款规定的申报事项有重大改变的，应当及时申报。</w:t>
            </w:r>
            <w:r>
              <w:rPr>
                <w:rFonts w:ascii="仿宋" w:eastAsia="仿宋" w:hAnsi="仿宋" w:cs="仿宋"/>
                <w:kern w:val="0"/>
                <w:sz w:val="24"/>
              </w:rPr>
              <w:t xml:space="preserve">                                                                                                         </w:t>
            </w:r>
            <w:r>
              <w:rPr>
                <w:rFonts w:ascii="仿宋" w:eastAsia="仿宋" w:hAnsi="仿宋" w:cs="仿宋" w:hint="eastAsia"/>
                <w:kern w:val="0"/>
                <w:sz w:val="24"/>
              </w:rPr>
              <w:t>【法规】《畜禽养殖污染防治管理办法》</w:t>
            </w:r>
            <w:r>
              <w:rPr>
                <w:rFonts w:ascii="仿宋" w:eastAsia="仿宋" w:hAnsi="仿宋" w:cs="仿宋"/>
                <w:kern w:val="0"/>
                <w:sz w:val="24"/>
              </w:rPr>
              <w:t xml:space="preserve">                                                                                                           </w:t>
            </w:r>
            <w:r>
              <w:rPr>
                <w:rFonts w:ascii="仿宋" w:eastAsia="仿宋" w:hAnsi="仿宋" w:cs="仿宋" w:hint="eastAsia"/>
                <w:kern w:val="0"/>
                <w:sz w:val="24"/>
              </w:rPr>
              <w:t>第九条</w:t>
            </w:r>
            <w:r>
              <w:rPr>
                <w:rFonts w:ascii="仿宋" w:eastAsia="仿宋" w:hAnsi="仿宋" w:cs="仿宋"/>
                <w:kern w:val="0"/>
                <w:sz w:val="24"/>
              </w:rPr>
              <w:t xml:space="preserve">  </w:t>
            </w:r>
            <w:r>
              <w:rPr>
                <w:rFonts w:ascii="仿宋" w:eastAsia="仿宋" w:hAnsi="仿宋" w:cs="仿宋" w:hint="eastAsia"/>
                <w:kern w:val="0"/>
                <w:sz w:val="24"/>
              </w:rPr>
              <w:t>畜禽养殖场必须按有关规定向所在地的环境保护行政主管部门进行排污申报登记。</w:t>
            </w:r>
            <w:r>
              <w:rPr>
                <w:rFonts w:ascii="仿宋" w:eastAsia="仿宋" w:hAnsi="仿宋" w:cs="仿宋"/>
                <w:kern w:val="0"/>
                <w:sz w:val="24"/>
              </w:rPr>
              <w:t xml:space="preserve">                                                                                                                                          </w:t>
            </w:r>
            <w:r>
              <w:rPr>
                <w:rFonts w:ascii="仿宋" w:eastAsia="仿宋" w:hAnsi="仿宋" w:cs="仿宋" w:hint="eastAsia"/>
                <w:kern w:val="0"/>
                <w:sz w:val="24"/>
              </w:rPr>
              <w:t>【法规】《防治尾矿污染环境管理规定》</w:t>
            </w:r>
            <w:r>
              <w:rPr>
                <w:rFonts w:ascii="仿宋" w:eastAsia="仿宋" w:hAnsi="仿宋" w:cs="仿宋"/>
                <w:kern w:val="0"/>
                <w:sz w:val="24"/>
              </w:rPr>
              <w:t xml:space="preserve">                                                                                                                                         </w:t>
            </w:r>
            <w:r>
              <w:rPr>
                <w:rFonts w:ascii="仿宋" w:eastAsia="仿宋" w:hAnsi="仿宋" w:cs="仿宋" w:hint="eastAsia"/>
                <w:kern w:val="0"/>
                <w:sz w:val="24"/>
              </w:rPr>
              <w:t>第八条</w:t>
            </w:r>
            <w:r>
              <w:rPr>
                <w:rFonts w:ascii="仿宋" w:eastAsia="仿宋" w:hAnsi="仿宋" w:cs="仿宋"/>
                <w:kern w:val="0"/>
                <w:sz w:val="24"/>
              </w:rPr>
              <w:t xml:space="preserve"> </w:t>
            </w:r>
            <w:r>
              <w:rPr>
                <w:rFonts w:ascii="仿宋" w:eastAsia="仿宋" w:hAnsi="仿宋" w:cs="仿宋" w:hint="eastAsia"/>
                <w:kern w:val="0"/>
                <w:sz w:val="24"/>
              </w:rPr>
              <w:t>产生尾矿的企业必须按规定向当地环境保护行政主管部门进行排污申报登记。</w:t>
            </w:r>
            <w:r>
              <w:rPr>
                <w:rFonts w:ascii="仿宋" w:eastAsia="仿宋" w:hAnsi="仿宋" w:cs="仿宋"/>
                <w:kern w:val="0"/>
                <w:sz w:val="24"/>
              </w:rPr>
              <w:br/>
            </w:r>
            <w:r>
              <w:rPr>
                <w:rFonts w:ascii="仿宋" w:eastAsia="仿宋" w:hAnsi="仿宋" w:cs="仿宋" w:hint="eastAsia"/>
                <w:kern w:val="0"/>
                <w:sz w:val="24"/>
              </w:rPr>
              <w:t>【法律】《中华人民共和国环境保护法》</w:t>
            </w:r>
            <w:r>
              <w:rPr>
                <w:rFonts w:ascii="仿宋" w:eastAsia="仿宋" w:hAnsi="仿宋" w:cs="仿宋"/>
                <w:kern w:val="0"/>
                <w:sz w:val="24"/>
              </w:rPr>
              <w:br/>
            </w:r>
            <w:r>
              <w:rPr>
                <w:rFonts w:ascii="仿宋" w:eastAsia="仿宋" w:hAnsi="仿宋" w:cs="仿宋" w:hint="eastAsia"/>
                <w:kern w:val="0"/>
                <w:sz w:val="24"/>
              </w:rPr>
              <w:t>第二十七条</w:t>
            </w:r>
            <w:r>
              <w:rPr>
                <w:rFonts w:ascii="仿宋" w:eastAsia="仿宋" w:hAnsi="仿宋" w:cs="仿宋"/>
                <w:kern w:val="0"/>
                <w:sz w:val="24"/>
              </w:rPr>
              <w:t xml:space="preserve"> </w:t>
            </w:r>
            <w:r>
              <w:rPr>
                <w:rFonts w:ascii="仿宋" w:eastAsia="仿宋" w:hAnsi="仿宋" w:cs="仿宋" w:hint="eastAsia"/>
                <w:kern w:val="0"/>
                <w:sz w:val="24"/>
              </w:rPr>
              <w:t>县级以上人民政府应当每年向本级人民代表大会或者人民代表大会常务委员会报告环境状况和环境保护目标完成情况，对发生的重大环境事件应当及时向本级人民代表大会常务委员会报告，依法接受监督。</w:t>
            </w:r>
            <w:r>
              <w:rPr>
                <w:rFonts w:ascii="仿宋" w:eastAsia="仿宋" w:hAnsi="仿宋" w:cs="仿宋"/>
                <w:kern w:val="0"/>
                <w:sz w:val="24"/>
              </w:rPr>
              <w:br/>
            </w:r>
            <w:r>
              <w:rPr>
                <w:rFonts w:ascii="仿宋" w:eastAsia="仿宋" w:hAnsi="仿宋" w:cs="仿宋" w:hint="eastAsia"/>
                <w:kern w:val="0"/>
                <w:sz w:val="24"/>
              </w:rPr>
              <w:t>【法律】《水污染防治法》</w:t>
            </w:r>
            <w:r>
              <w:rPr>
                <w:rFonts w:ascii="仿宋" w:eastAsia="仿宋" w:hAnsi="仿宋" w:cs="仿宋"/>
                <w:kern w:val="0"/>
                <w:sz w:val="24"/>
              </w:rPr>
              <w:br/>
            </w:r>
            <w:r>
              <w:rPr>
                <w:rFonts w:ascii="仿宋" w:eastAsia="仿宋" w:hAnsi="仿宋" w:cs="仿宋" w:hint="eastAsia"/>
                <w:kern w:val="0"/>
                <w:sz w:val="24"/>
              </w:rPr>
              <w:t>第二十一条　直接或者间接向水体排放污染物的企业事业单位和个体工商户，应当按照国务院环境保护主管部门的规定，向县级以上地方人民政府环境保护主管部门申报登记拥有的水污染物排放设施、处理设施和在正常作业条件下排放水污染物的种类、数量和浓度，并提供防治水污染方面的有关技术资料。</w:t>
            </w:r>
            <w:r>
              <w:rPr>
                <w:rFonts w:ascii="仿宋" w:eastAsia="仿宋" w:hAnsi="仿宋" w:cs="仿宋"/>
                <w:kern w:val="0"/>
                <w:sz w:val="24"/>
              </w:rPr>
              <w:br/>
              <w:t xml:space="preserve">    </w:t>
            </w:r>
            <w:r>
              <w:rPr>
                <w:rFonts w:ascii="仿宋" w:eastAsia="仿宋" w:hAnsi="仿宋" w:cs="仿宋" w:hint="eastAsia"/>
                <w:kern w:val="0"/>
                <w:sz w:val="24"/>
              </w:rPr>
              <w:t>企业事业单位和个体工商户排放水污染物的种类、数量和浓度有重大改变的，应当及时申报登记；其水污染物处理设施应当保持正常使用；拆除或者闲置水污染物处理设施的，应当事先报县级以上地方人民政府环境保护主管部门批准。</w:t>
            </w:r>
            <w:r>
              <w:rPr>
                <w:rFonts w:ascii="仿宋" w:eastAsia="仿宋" w:hAnsi="仿宋" w:cs="仿宋"/>
                <w:kern w:val="0"/>
                <w:sz w:val="24"/>
              </w:rPr>
              <w:br/>
            </w:r>
            <w:r>
              <w:rPr>
                <w:rFonts w:ascii="仿宋" w:eastAsia="仿宋" w:hAnsi="仿宋" w:cs="仿宋" w:hint="eastAsia"/>
                <w:kern w:val="0"/>
                <w:sz w:val="24"/>
              </w:rPr>
              <w:t>【法规】《危险化学品安全管理条例》</w:t>
            </w:r>
            <w:r>
              <w:rPr>
                <w:rFonts w:ascii="仿宋" w:eastAsia="仿宋" w:hAnsi="仿宋" w:cs="仿宋"/>
                <w:kern w:val="0"/>
                <w:sz w:val="24"/>
              </w:rPr>
              <w:br/>
            </w:r>
            <w:r>
              <w:rPr>
                <w:rFonts w:ascii="仿宋" w:eastAsia="仿宋" w:hAnsi="仿宋" w:cs="仿宋" w:hint="eastAsia"/>
                <w:kern w:val="0"/>
                <w:sz w:val="24"/>
              </w:rPr>
              <w:t>第六条第四项</w:t>
            </w:r>
            <w:r>
              <w:rPr>
                <w:rFonts w:ascii="仿宋" w:eastAsia="仿宋" w:hAnsi="仿宋" w:cs="仿宋"/>
                <w:kern w:val="0"/>
                <w:sz w:val="24"/>
              </w:rPr>
              <w:t xml:space="preserve">  </w:t>
            </w:r>
            <w:r>
              <w:rPr>
                <w:rFonts w:ascii="仿宋" w:eastAsia="仿宋" w:hAnsi="仿宋" w:cs="仿宋" w:hint="eastAsia"/>
                <w:kern w:val="0"/>
                <w:sz w:val="24"/>
              </w:rPr>
              <w:t>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r>
              <w:rPr>
                <w:rFonts w:ascii="仿宋" w:eastAsia="仿宋" w:hAnsi="仿宋" w:cs="仿宋"/>
                <w:kern w:val="0"/>
                <w:sz w:val="24"/>
              </w:rPr>
              <w:br/>
            </w:r>
            <w:r>
              <w:rPr>
                <w:rFonts w:ascii="仿宋" w:eastAsia="仿宋" w:hAnsi="仿宋" w:cs="仿宋" w:hint="eastAsia"/>
                <w:kern w:val="0"/>
                <w:sz w:val="24"/>
              </w:rPr>
              <w:t>【法规】《废弃危险化学品污染环境防治办法》</w:t>
            </w:r>
            <w:r>
              <w:rPr>
                <w:rFonts w:ascii="仿宋" w:eastAsia="仿宋" w:hAnsi="仿宋" w:cs="仿宋"/>
                <w:kern w:val="0"/>
                <w:sz w:val="24"/>
              </w:rPr>
              <w:br/>
            </w:r>
            <w:r>
              <w:rPr>
                <w:rFonts w:ascii="仿宋" w:eastAsia="仿宋" w:hAnsi="仿宋" w:cs="仿宋" w:hint="eastAsia"/>
                <w:kern w:val="0"/>
                <w:sz w:val="24"/>
              </w:rPr>
              <w:t>第九条　产生废弃危险化学品的单位，应当建立危险化学品报废管理制度，制定废弃危险化学品管理计划并依法报环境保护部门备案，建立废弃危险化学品的信息登记档案。</w:t>
            </w:r>
            <w:r>
              <w:rPr>
                <w:rFonts w:ascii="仿宋" w:eastAsia="仿宋" w:hAnsi="仿宋" w:cs="仿宋"/>
                <w:kern w:val="0"/>
                <w:sz w:val="24"/>
              </w:rPr>
              <w:br/>
            </w:r>
            <w:r>
              <w:rPr>
                <w:rFonts w:ascii="仿宋" w:eastAsia="仿宋" w:hAnsi="仿宋" w:cs="仿宋" w:hint="eastAsia"/>
                <w:kern w:val="0"/>
                <w:sz w:val="24"/>
              </w:rPr>
              <w:t>产生废弃危险化学品的单位应当依法向所在地县级以上地方环境保护部门申报废弃危险化学品的种类、品名、成份或组成、特性、产生量、流向、贮存、利用、处置情况、化学品安全技术说明书等信息。</w:t>
            </w:r>
            <w:r>
              <w:rPr>
                <w:rFonts w:ascii="仿宋" w:eastAsia="仿宋" w:hAnsi="仿宋" w:cs="仿宋"/>
                <w:kern w:val="0"/>
                <w:sz w:val="24"/>
              </w:rPr>
              <w:br/>
            </w:r>
            <w:r>
              <w:rPr>
                <w:rFonts w:ascii="仿宋" w:eastAsia="仿宋" w:hAnsi="仿宋" w:cs="仿宋" w:hint="eastAsia"/>
                <w:kern w:val="0"/>
                <w:sz w:val="24"/>
              </w:rPr>
              <w:t>前款事项发生重大改变的，应当及时进行变更申报。</w:t>
            </w:r>
            <w:r>
              <w:rPr>
                <w:rFonts w:ascii="仿宋" w:eastAsia="仿宋" w:hAnsi="仿宋" w:cs="仿宋"/>
                <w:kern w:val="0"/>
                <w:sz w:val="24"/>
              </w:rPr>
              <w:br/>
            </w:r>
            <w:r>
              <w:rPr>
                <w:rFonts w:ascii="仿宋" w:eastAsia="仿宋" w:hAnsi="仿宋" w:cs="仿宋" w:hint="eastAsia"/>
                <w:kern w:val="0"/>
                <w:sz w:val="24"/>
              </w:rPr>
              <w:t>【法规】《湖北省环境保护条例》第十二条</w:t>
            </w:r>
            <w:r>
              <w:rPr>
                <w:rFonts w:ascii="仿宋" w:eastAsia="仿宋" w:hAnsi="仿宋" w:cs="仿宋"/>
                <w:kern w:val="0"/>
                <w:sz w:val="24"/>
              </w:rPr>
              <w:br/>
            </w:r>
            <w:r>
              <w:rPr>
                <w:rFonts w:ascii="仿宋" w:eastAsia="仿宋" w:hAnsi="仿宋" w:cs="仿宋" w:hint="eastAsia"/>
                <w:kern w:val="0"/>
                <w:sz w:val="24"/>
              </w:rPr>
              <w:t>第十二条</w:t>
            </w:r>
            <w:r>
              <w:rPr>
                <w:rFonts w:ascii="仿宋" w:eastAsia="仿宋" w:hAnsi="仿宋" w:cs="仿宋"/>
                <w:kern w:val="0"/>
                <w:sz w:val="24"/>
              </w:rPr>
              <w:t xml:space="preserve">  </w:t>
            </w:r>
            <w:r>
              <w:rPr>
                <w:rFonts w:ascii="仿宋" w:eastAsia="仿宋" w:hAnsi="仿宋" w:cs="仿宋" w:hint="eastAsia"/>
                <w:kern w:val="0"/>
                <w:sz w:val="24"/>
              </w:rPr>
              <w:t>排放污染物的单位和个体工商户，必须向环保部门申报登记。</w:t>
            </w:r>
          </w:p>
        </w:tc>
      </w:tr>
      <w:tr w:rsidR="009A5F94">
        <w:trPr>
          <w:trHeight w:val="720"/>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确认形式</w:t>
            </w:r>
          </w:p>
        </w:tc>
        <w:tc>
          <w:tcPr>
            <w:tcW w:w="7001" w:type="dxa"/>
            <w:vAlign w:val="center"/>
          </w:tcPr>
          <w:p w:rsidR="009A5F94" w:rsidRDefault="009A5F94">
            <w:pPr>
              <w:widowControl/>
              <w:jc w:val="left"/>
              <w:rPr>
                <w:rFonts w:ascii="仿宋" w:eastAsia="仿宋" w:hAnsi="仿宋" w:cs="仿宋"/>
                <w:kern w:val="0"/>
                <w:sz w:val="24"/>
              </w:rPr>
            </w:pPr>
            <w:r>
              <w:rPr>
                <w:rFonts w:ascii="仿宋" w:eastAsia="仿宋" w:hAnsi="仿宋" w:cs="仿宋" w:hint="eastAsia"/>
                <w:kern w:val="0"/>
                <w:sz w:val="24"/>
              </w:rPr>
              <w:t>□确定</w:t>
            </w:r>
            <w:r>
              <w:rPr>
                <w:rFonts w:ascii="仿宋" w:eastAsia="仿宋" w:hAnsi="仿宋" w:cs="仿宋"/>
                <w:kern w:val="0"/>
                <w:sz w:val="24"/>
              </w:rPr>
              <w:t xml:space="preserve"> </w:t>
            </w:r>
            <w:r>
              <w:rPr>
                <w:rFonts w:ascii="仿宋" w:eastAsia="仿宋" w:hAnsi="仿宋" w:cs="仿宋" w:hint="eastAsia"/>
                <w:kern w:val="0"/>
                <w:sz w:val="24"/>
                <w:bdr w:val="single" w:sz="4" w:space="0" w:color="auto"/>
              </w:rPr>
              <w:t>√</w:t>
            </w:r>
            <w:r>
              <w:rPr>
                <w:rFonts w:ascii="仿宋" w:eastAsia="仿宋" w:hAnsi="仿宋" w:cs="仿宋" w:hint="eastAsia"/>
                <w:kern w:val="0"/>
                <w:sz w:val="24"/>
              </w:rPr>
              <w:t>认定（认证）</w:t>
            </w:r>
            <w:r>
              <w:rPr>
                <w:rFonts w:ascii="仿宋" w:eastAsia="仿宋" w:hAnsi="仿宋" w:cs="仿宋"/>
                <w:kern w:val="0"/>
                <w:sz w:val="24"/>
              </w:rPr>
              <w:t xml:space="preserve"> </w:t>
            </w:r>
            <w:r>
              <w:rPr>
                <w:rFonts w:ascii="仿宋" w:eastAsia="仿宋" w:hAnsi="仿宋" w:cs="仿宋" w:hint="eastAsia"/>
                <w:kern w:val="0"/>
                <w:sz w:val="24"/>
              </w:rPr>
              <w:t>□证明</w:t>
            </w:r>
            <w:r>
              <w:rPr>
                <w:rFonts w:ascii="仿宋" w:eastAsia="仿宋" w:hAnsi="仿宋" w:cs="仿宋"/>
                <w:kern w:val="0"/>
                <w:sz w:val="24"/>
              </w:rPr>
              <w:t xml:space="preserve"> </w:t>
            </w:r>
            <w:r>
              <w:rPr>
                <w:rFonts w:ascii="仿宋" w:eastAsia="仿宋" w:hAnsi="仿宋" w:cs="仿宋" w:hint="eastAsia"/>
                <w:kern w:val="0"/>
                <w:sz w:val="24"/>
              </w:rPr>
              <w:t>□√登记</w:t>
            </w:r>
            <w:r>
              <w:rPr>
                <w:rFonts w:ascii="仿宋" w:eastAsia="仿宋" w:hAnsi="仿宋" w:cs="仿宋"/>
                <w:kern w:val="0"/>
                <w:sz w:val="24"/>
              </w:rPr>
              <w:t xml:space="preserve">  </w:t>
            </w:r>
            <w:r>
              <w:rPr>
                <w:rFonts w:ascii="仿宋" w:eastAsia="仿宋" w:hAnsi="仿宋" w:cs="仿宋" w:hint="eastAsia"/>
                <w:kern w:val="0"/>
                <w:sz w:val="24"/>
              </w:rPr>
              <w:t>□鉴证</w:t>
            </w:r>
            <w:r>
              <w:rPr>
                <w:rFonts w:ascii="仿宋" w:eastAsia="仿宋" w:hAnsi="仿宋" w:cs="仿宋"/>
                <w:kern w:val="0"/>
                <w:sz w:val="24"/>
              </w:rPr>
              <w:t xml:space="preserve"> </w:t>
            </w:r>
            <w:r>
              <w:rPr>
                <w:rFonts w:ascii="仿宋" w:eastAsia="仿宋" w:hAnsi="仿宋" w:cs="仿宋" w:hint="eastAsia"/>
                <w:kern w:val="0"/>
                <w:sz w:val="24"/>
              </w:rPr>
              <w:t>□其他</w:t>
            </w:r>
          </w:p>
        </w:tc>
      </w:tr>
      <w:tr w:rsidR="009A5F94">
        <w:trPr>
          <w:trHeight w:val="1320"/>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受理范围及条件</w:t>
            </w:r>
          </w:p>
        </w:tc>
        <w:tc>
          <w:tcPr>
            <w:tcW w:w="7001" w:type="dxa"/>
            <w:vAlign w:val="center"/>
          </w:tcPr>
          <w:p w:rsidR="009A5F94" w:rsidRDefault="009A5F94">
            <w:pPr>
              <w:widowControl/>
              <w:numPr>
                <w:ilvl w:val="0"/>
                <w:numId w:val="1"/>
              </w:numPr>
              <w:jc w:val="left"/>
              <w:rPr>
                <w:rFonts w:ascii="仿宋" w:eastAsia="仿宋" w:hAnsi="仿宋" w:cs="仿宋"/>
                <w:kern w:val="0"/>
                <w:sz w:val="24"/>
              </w:rPr>
            </w:pPr>
            <w:r>
              <w:rPr>
                <w:rFonts w:ascii="仿宋" w:eastAsia="仿宋" w:hAnsi="仿宋" w:cs="仿宋" w:hint="eastAsia"/>
                <w:kern w:val="0"/>
                <w:sz w:val="24"/>
              </w:rPr>
              <w:t>一切直接或间接向环境排放污染物、工业噪声或产生固体废物的企业事业单位及个体工商户；</w:t>
            </w:r>
            <w:r>
              <w:rPr>
                <w:rFonts w:ascii="仿宋" w:eastAsia="仿宋" w:hAnsi="仿宋" w:cs="仿宋"/>
                <w:kern w:val="0"/>
                <w:sz w:val="24"/>
              </w:rPr>
              <w:t xml:space="preserve">                 </w:t>
            </w:r>
          </w:p>
          <w:p w:rsidR="009A5F94" w:rsidRDefault="009A5F94">
            <w:pPr>
              <w:widowControl/>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符合相关标准。</w:t>
            </w:r>
          </w:p>
        </w:tc>
      </w:tr>
      <w:tr w:rsidR="009A5F94">
        <w:trPr>
          <w:trHeight w:val="2682"/>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需提供的材料</w:t>
            </w:r>
          </w:p>
        </w:tc>
        <w:tc>
          <w:tcPr>
            <w:tcW w:w="7001" w:type="dxa"/>
            <w:vAlign w:val="center"/>
          </w:tcPr>
          <w:p w:rsidR="009A5F94" w:rsidRDefault="009A5F94">
            <w:pPr>
              <w:widowControl/>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、申报登记单位基本情况表；</w:t>
            </w:r>
          </w:p>
          <w:p w:rsidR="009A5F94" w:rsidRDefault="009A5F94">
            <w:pPr>
              <w:widowControl/>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、营业执照及法人代码证、单位代码证复印件；</w:t>
            </w:r>
          </w:p>
          <w:p w:rsidR="009A5F94" w:rsidRDefault="009A5F94">
            <w:pPr>
              <w:widowControl/>
              <w:jc w:val="left"/>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、上年度单位用水情况发票复印件及自备水情况汇总表；</w:t>
            </w:r>
          </w:p>
          <w:p w:rsidR="009A5F94" w:rsidRDefault="009A5F94">
            <w:pPr>
              <w:widowControl/>
              <w:jc w:val="left"/>
              <w:rPr>
                <w:rFonts w:ascii="仿宋" w:eastAsia="仿宋" w:hAnsi="仿宋" w:cs="仿宋"/>
                <w:kern w:val="0"/>
                <w:sz w:val="24"/>
              </w:rPr>
            </w:pPr>
            <w:r>
              <w:rPr>
                <w:rFonts w:ascii="仿宋" w:eastAsia="仿宋" w:hAnsi="仿宋" w:cs="仿宋"/>
                <w:kern w:val="0"/>
                <w:sz w:val="24"/>
              </w:rPr>
              <w:t>4</w:t>
            </w:r>
            <w:r>
              <w:rPr>
                <w:rFonts w:ascii="仿宋" w:eastAsia="仿宋" w:hAnsi="仿宋" w:cs="仿宋" w:hint="eastAsia"/>
                <w:kern w:val="0"/>
                <w:sz w:val="24"/>
              </w:rPr>
              <w:t>、上年度燃料检测单及购置情况汇总表；</w:t>
            </w:r>
          </w:p>
          <w:p w:rsidR="009A5F94" w:rsidRDefault="009A5F94">
            <w:pPr>
              <w:widowControl/>
              <w:jc w:val="left"/>
              <w:rPr>
                <w:rFonts w:ascii="仿宋" w:eastAsia="仿宋" w:hAnsi="仿宋" w:cs="仿宋"/>
                <w:kern w:val="0"/>
                <w:sz w:val="24"/>
              </w:rPr>
            </w:pPr>
            <w:r>
              <w:rPr>
                <w:rFonts w:ascii="仿宋" w:eastAsia="仿宋" w:hAnsi="仿宋" w:cs="仿宋"/>
                <w:kern w:val="0"/>
                <w:sz w:val="24"/>
              </w:rPr>
              <w:t>5</w:t>
            </w:r>
            <w:r>
              <w:rPr>
                <w:rFonts w:ascii="仿宋" w:eastAsia="仿宋" w:hAnsi="仿宋" w:cs="仿宋" w:hint="eastAsia"/>
                <w:kern w:val="0"/>
                <w:sz w:val="24"/>
              </w:rPr>
              <w:t>、有关原、辅材料的购进，产品销售等情况资料；</w:t>
            </w:r>
          </w:p>
          <w:p w:rsidR="009A5F94" w:rsidRDefault="009A5F94">
            <w:pPr>
              <w:widowControl/>
              <w:jc w:val="left"/>
              <w:rPr>
                <w:rFonts w:ascii="仿宋" w:eastAsia="仿宋" w:hAnsi="仿宋" w:cs="仿宋"/>
                <w:kern w:val="0"/>
                <w:sz w:val="24"/>
              </w:rPr>
            </w:pPr>
            <w:r>
              <w:rPr>
                <w:rFonts w:ascii="仿宋" w:eastAsia="仿宋" w:hAnsi="仿宋" w:cs="仿宋"/>
                <w:kern w:val="0"/>
                <w:sz w:val="24"/>
              </w:rPr>
              <w:t>6</w:t>
            </w:r>
            <w:r>
              <w:rPr>
                <w:rFonts w:ascii="仿宋" w:eastAsia="仿宋" w:hAnsi="仿宋" w:cs="仿宋" w:hint="eastAsia"/>
                <w:kern w:val="0"/>
                <w:sz w:val="24"/>
              </w:rPr>
              <w:t>、环境影响评价和“三同时”的验收资料；</w:t>
            </w:r>
          </w:p>
          <w:p w:rsidR="009A5F94" w:rsidRDefault="009A5F94">
            <w:pPr>
              <w:widowControl/>
              <w:jc w:val="left"/>
              <w:rPr>
                <w:rFonts w:ascii="仿宋" w:eastAsia="仿宋" w:hAnsi="仿宋" w:cs="仿宋"/>
                <w:kern w:val="0"/>
                <w:sz w:val="24"/>
              </w:rPr>
            </w:pPr>
            <w:r>
              <w:rPr>
                <w:rFonts w:ascii="仿宋" w:eastAsia="仿宋" w:hAnsi="仿宋" w:cs="仿宋"/>
                <w:kern w:val="0"/>
                <w:sz w:val="24"/>
              </w:rPr>
              <w:t>7</w:t>
            </w:r>
            <w:r>
              <w:rPr>
                <w:rFonts w:ascii="仿宋" w:eastAsia="仿宋" w:hAnsi="仿宋" w:cs="仿宋" w:hint="eastAsia"/>
                <w:kern w:val="0"/>
                <w:sz w:val="24"/>
              </w:rPr>
              <w:t>、如使用天然气等清洁能源的，应负责供气协议及发票复印件；</w:t>
            </w:r>
          </w:p>
          <w:p w:rsidR="009A5F94" w:rsidRDefault="009A5F94">
            <w:pPr>
              <w:widowControl/>
              <w:jc w:val="left"/>
              <w:rPr>
                <w:rFonts w:ascii="仿宋" w:eastAsia="仿宋" w:hAnsi="仿宋" w:cs="仿宋"/>
                <w:kern w:val="0"/>
                <w:sz w:val="24"/>
              </w:rPr>
            </w:pPr>
            <w:r>
              <w:rPr>
                <w:rFonts w:ascii="仿宋" w:eastAsia="仿宋" w:hAnsi="仿宋" w:cs="仿宋"/>
                <w:kern w:val="0"/>
                <w:sz w:val="24"/>
              </w:rPr>
              <w:t>8</w:t>
            </w:r>
            <w:r>
              <w:rPr>
                <w:rFonts w:ascii="仿宋" w:eastAsia="仿宋" w:hAnsi="仿宋" w:cs="仿宋" w:hint="eastAsia"/>
                <w:kern w:val="0"/>
                <w:sz w:val="24"/>
              </w:rPr>
              <w:t>、如对固废进行综合利用的或危废进行处置的需负责协议、处置资质及综合利用处置量的说明；</w:t>
            </w:r>
          </w:p>
          <w:p w:rsidR="009A5F94" w:rsidRDefault="009A5F94">
            <w:pPr>
              <w:widowControl/>
              <w:jc w:val="left"/>
              <w:rPr>
                <w:rFonts w:ascii="仿宋" w:eastAsia="仿宋" w:hAnsi="仿宋" w:cs="仿宋"/>
                <w:kern w:val="0"/>
                <w:sz w:val="24"/>
              </w:rPr>
            </w:pPr>
            <w:r>
              <w:rPr>
                <w:rFonts w:ascii="仿宋" w:eastAsia="仿宋" w:hAnsi="仿宋" w:cs="仿宋"/>
                <w:kern w:val="0"/>
                <w:sz w:val="24"/>
              </w:rPr>
              <w:t>9</w:t>
            </w:r>
            <w:r>
              <w:rPr>
                <w:rFonts w:ascii="仿宋" w:eastAsia="仿宋" w:hAnsi="仿宋" w:cs="仿宋" w:hint="eastAsia"/>
                <w:kern w:val="0"/>
                <w:sz w:val="24"/>
              </w:rPr>
              <w:t>、提交监测报告和排污许可证明；</w:t>
            </w:r>
          </w:p>
          <w:p w:rsidR="009A5F94" w:rsidRDefault="009A5F94">
            <w:pPr>
              <w:widowControl/>
              <w:jc w:val="left"/>
              <w:rPr>
                <w:rFonts w:ascii="仿宋" w:eastAsia="仿宋" w:hAnsi="仿宋" w:cs="仿宋"/>
                <w:kern w:val="0"/>
                <w:sz w:val="24"/>
              </w:rPr>
            </w:pPr>
            <w:r>
              <w:rPr>
                <w:rFonts w:ascii="仿宋" w:eastAsia="仿宋" w:hAnsi="仿宋" w:cs="仿宋"/>
                <w:kern w:val="0"/>
                <w:sz w:val="24"/>
              </w:rPr>
              <w:t>10</w:t>
            </w:r>
            <w:r>
              <w:rPr>
                <w:rFonts w:ascii="仿宋" w:eastAsia="仿宋" w:hAnsi="仿宋" w:cs="仿宋" w:hint="eastAsia"/>
                <w:kern w:val="0"/>
                <w:sz w:val="24"/>
              </w:rPr>
              <w:t>、《排污申报登记统计表》、《环境保护设施登记表》；</w:t>
            </w:r>
          </w:p>
          <w:p w:rsidR="009A5F94" w:rsidRDefault="009A5F94">
            <w:pPr>
              <w:widowControl/>
              <w:jc w:val="left"/>
              <w:rPr>
                <w:rFonts w:ascii="仿宋" w:eastAsia="仿宋" w:hAnsi="仿宋" w:cs="仿宋"/>
                <w:kern w:val="0"/>
                <w:sz w:val="24"/>
              </w:rPr>
            </w:pPr>
            <w:r>
              <w:rPr>
                <w:rFonts w:ascii="仿宋" w:eastAsia="仿宋" w:hAnsi="仿宋" w:cs="仿宋"/>
                <w:kern w:val="0"/>
                <w:sz w:val="24"/>
              </w:rPr>
              <w:t>11</w:t>
            </w:r>
            <w:r>
              <w:rPr>
                <w:rFonts w:ascii="仿宋" w:eastAsia="仿宋" w:hAnsi="仿宋" w:cs="仿宋" w:hint="eastAsia"/>
                <w:kern w:val="0"/>
                <w:sz w:val="24"/>
              </w:rPr>
              <w:t>、其他需要的佐证材料。</w:t>
            </w:r>
          </w:p>
        </w:tc>
      </w:tr>
      <w:tr w:rsidR="009A5F94">
        <w:trPr>
          <w:trHeight w:val="600"/>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法定期限</w:t>
            </w:r>
          </w:p>
        </w:tc>
        <w:tc>
          <w:tcPr>
            <w:tcW w:w="7001" w:type="dxa"/>
            <w:vAlign w:val="center"/>
          </w:tcPr>
          <w:p w:rsidR="009A5F94" w:rsidRDefault="009A5F94">
            <w:pPr>
              <w:widowControl/>
              <w:jc w:val="left"/>
              <w:rPr>
                <w:rFonts w:ascii="仿宋" w:eastAsia="仿宋" w:hAnsi="仿宋" w:cs="仿宋"/>
                <w:kern w:val="0"/>
                <w:sz w:val="24"/>
              </w:rPr>
            </w:pPr>
            <w:r>
              <w:rPr>
                <w:rFonts w:ascii="仿宋" w:eastAsia="仿宋" w:hAnsi="仿宋" w:cs="仿宋"/>
                <w:kern w:val="0"/>
                <w:sz w:val="24"/>
              </w:rPr>
              <w:t>30</w:t>
            </w:r>
            <w:r>
              <w:rPr>
                <w:rFonts w:ascii="仿宋" w:eastAsia="仿宋" w:hAnsi="仿宋" w:cs="仿宋" w:hint="eastAsia"/>
                <w:kern w:val="0"/>
                <w:sz w:val="24"/>
              </w:rPr>
              <w:t>个工作日</w:t>
            </w:r>
          </w:p>
        </w:tc>
      </w:tr>
      <w:tr w:rsidR="009A5F94">
        <w:trPr>
          <w:trHeight w:val="600"/>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承诺期限</w:t>
            </w:r>
          </w:p>
        </w:tc>
        <w:tc>
          <w:tcPr>
            <w:tcW w:w="7001" w:type="dxa"/>
            <w:vAlign w:val="center"/>
          </w:tcPr>
          <w:p w:rsidR="009A5F94" w:rsidRDefault="009A5F94">
            <w:pPr>
              <w:widowControl/>
              <w:jc w:val="left"/>
              <w:rPr>
                <w:rFonts w:ascii="仿宋" w:eastAsia="仿宋" w:hAnsi="仿宋" w:cs="仿宋"/>
                <w:kern w:val="0"/>
                <w:sz w:val="24"/>
              </w:rPr>
            </w:pPr>
            <w:r>
              <w:rPr>
                <w:rFonts w:ascii="仿宋" w:eastAsia="仿宋" w:hAnsi="仿宋" w:cs="仿宋"/>
                <w:kern w:val="0"/>
                <w:sz w:val="24"/>
              </w:rPr>
              <w:t>20</w:t>
            </w:r>
            <w:r>
              <w:rPr>
                <w:rFonts w:ascii="仿宋" w:eastAsia="仿宋" w:hAnsi="仿宋" w:cs="仿宋" w:hint="eastAsia"/>
                <w:kern w:val="0"/>
                <w:sz w:val="24"/>
              </w:rPr>
              <w:t>个工作日</w:t>
            </w:r>
          </w:p>
        </w:tc>
      </w:tr>
      <w:tr w:rsidR="009A5F94">
        <w:trPr>
          <w:trHeight w:val="600"/>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特别程序及期限</w:t>
            </w:r>
          </w:p>
        </w:tc>
        <w:tc>
          <w:tcPr>
            <w:tcW w:w="7001" w:type="dxa"/>
            <w:vAlign w:val="center"/>
          </w:tcPr>
          <w:p w:rsidR="009A5F94" w:rsidRDefault="009A5F94">
            <w:pPr>
              <w:widowControl/>
              <w:jc w:val="left"/>
              <w:rPr>
                <w:rFonts w:ascii="仿宋" w:eastAsia="仿宋" w:hAnsi="仿宋" w:cs="仿宋"/>
                <w:kern w:val="0"/>
                <w:sz w:val="24"/>
              </w:rPr>
            </w:pPr>
            <w:r>
              <w:rPr>
                <w:rFonts w:ascii="仿宋" w:eastAsia="仿宋" w:hAnsi="仿宋" w:cs="仿宋" w:hint="eastAsia"/>
                <w:kern w:val="0"/>
                <w:sz w:val="24"/>
              </w:rPr>
              <w:t>无</w:t>
            </w:r>
          </w:p>
        </w:tc>
      </w:tr>
      <w:tr w:rsidR="009A5F94">
        <w:trPr>
          <w:trHeight w:val="600"/>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收费依据及标准</w:t>
            </w:r>
          </w:p>
        </w:tc>
        <w:tc>
          <w:tcPr>
            <w:tcW w:w="7001" w:type="dxa"/>
            <w:vAlign w:val="center"/>
          </w:tcPr>
          <w:p w:rsidR="009A5F94" w:rsidRDefault="009A5F94">
            <w:pPr>
              <w:widowControl/>
              <w:jc w:val="left"/>
              <w:rPr>
                <w:rFonts w:ascii="仿宋" w:eastAsia="仿宋" w:hAnsi="仿宋" w:cs="仿宋"/>
                <w:kern w:val="0"/>
                <w:sz w:val="24"/>
              </w:rPr>
            </w:pPr>
            <w:r>
              <w:rPr>
                <w:rFonts w:ascii="仿宋" w:eastAsia="仿宋" w:hAnsi="仿宋" w:cs="仿宋" w:hint="eastAsia"/>
                <w:kern w:val="0"/>
                <w:sz w:val="24"/>
              </w:rPr>
              <w:t>不收费</w:t>
            </w:r>
          </w:p>
        </w:tc>
      </w:tr>
      <w:tr w:rsidR="009A5F94">
        <w:trPr>
          <w:trHeight w:val="859"/>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7001" w:type="dxa"/>
            <w:vAlign w:val="center"/>
          </w:tcPr>
          <w:p w:rsidR="009A5F94" w:rsidRDefault="009A5F94">
            <w:pPr>
              <w:widowControl/>
              <w:rPr>
                <w:rFonts w:ascii="仿宋" w:eastAsia="仿宋" w:hAnsi="仿宋" w:cs="仿宋"/>
                <w:kern w:val="0"/>
                <w:sz w:val="24"/>
              </w:rPr>
            </w:pPr>
            <w:r>
              <w:rPr>
                <w:rFonts w:ascii="仿宋" w:eastAsia="仿宋" w:hAnsi="仿宋" w:cs="仿宋" w:hint="eastAsia"/>
                <w:kern w:val="0"/>
                <w:sz w:val="24"/>
              </w:rPr>
              <w:t>告知→申报→受理→审核→备案</w:t>
            </w:r>
          </w:p>
        </w:tc>
      </w:tr>
      <w:tr w:rsidR="009A5F94">
        <w:trPr>
          <w:trHeight w:val="3900"/>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7001" w:type="dxa"/>
            <w:vAlign w:val="center"/>
          </w:tcPr>
          <w:p w:rsidR="009A5F94" w:rsidRDefault="009A5F94">
            <w:pPr>
              <w:widowControl/>
              <w:numPr>
                <w:ilvl w:val="0"/>
                <w:numId w:val="2"/>
              </w:numPr>
              <w:jc w:val="left"/>
              <w:rPr>
                <w:rFonts w:ascii="仿宋" w:eastAsia="仿宋" w:hAnsi="仿宋" w:cs="仿宋"/>
                <w:kern w:val="0"/>
                <w:sz w:val="24"/>
              </w:rPr>
            </w:pPr>
            <w:r>
              <w:rPr>
                <w:rFonts w:ascii="仿宋" w:eastAsia="仿宋" w:hAnsi="仿宋" w:cs="仿宋" w:hint="eastAsia"/>
                <w:kern w:val="0"/>
                <w:sz w:val="24"/>
              </w:rPr>
              <w:t>告知责任：环境保护行政主管部门应当将申报登记的要求以公告或者书面形式通知排污者，在规定期限内到指定地点办理排污申报登记手续。</w:t>
            </w:r>
            <w:r>
              <w:rPr>
                <w:rFonts w:ascii="仿宋" w:eastAsia="仿宋" w:hAnsi="仿宋" w:cs="仿宋"/>
                <w:kern w:val="0"/>
                <w:sz w:val="24"/>
              </w:rPr>
              <w:t xml:space="preserve"> </w:t>
            </w:r>
          </w:p>
          <w:p w:rsidR="009A5F94" w:rsidRDefault="009A5F94">
            <w:pPr>
              <w:widowControl/>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受理责任：审核污染物排放申报登记的材料是否齐全、符合法定形式，申报事项是否属于本行政机关的职权范围，备案申请是否在法律、法规规定的期限内提出，申报企业是否具有申请资格；决定是否受理。</w:t>
            </w:r>
            <w:r>
              <w:rPr>
                <w:rFonts w:ascii="仿宋" w:eastAsia="仿宋" w:hAnsi="仿宋" w:cs="仿宋"/>
                <w:kern w:val="0"/>
                <w:sz w:val="24"/>
              </w:rPr>
              <w:t> </w:t>
            </w:r>
            <w:r>
              <w:rPr>
                <w:rFonts w:ascii="仿宋" w:eastAsia="仿宋" w:hAnsi="仿宋" w:cs="仿宋"/>
                <w:kern w:val="0"/>
                <w:sz w:val="24"/>
              </w:rPr>
              <w:br/>
              <w:t>3.</w:t>
            </w:r>
            <w:r>
              <w:rPr>
                <w:rFonts w:ascii="仿宋" w:eastAsia="仿宋" w:hAnsi="仿宋" w:cs="仿宋" w:hint="eastAsia"/>
                <w:kern w:val="0"/>
                <w:sz w:val="24"/>
              </w:rPr>
              <w:t>审查责任：企业所在地环保部门对申报企业的条件、提交的材料进行审核，审核合格后，登记存档。</w:t>
            </w:r>
            <w:r>
              <w:rPr>
                <w:rFonts w:ascii="仿宋" w:eastAsia="仿宋" w:hAnsi="仿宋" w:cs="仿宋"/>
                <w:kern w:val="0"/>
                <w:sz w:val="24"/>
              </w:rPr>
              <w:t> </w:t>
            </w:r>
            <w:r>
              <w:rPr>
                <w:rFonts w:ascii="仿宋" w:eastAsia="仿宋" w:hAnsi="仿宋" w:cs="仿宋"/>
                <w:kern w:val="0"/>
                <w:sz w:val="24"/>
              </w:rPr>
              <w:br/>
              <w:t>4.</w:t>
            </w:r>
            <w:r>
              <w:rPr>
                <w:rFonts w:ascii="仿宋" w:eastAsia="仿宋" w:hAnsi="仿宋" w:cs="仿宋" w:hint="eastAsia"/>
                <w:kern w:val="0"/>
                <w:sz w:val="24"/>
              </w:rPr>
              <w:t>决定责任：通过审核的企业，出具审核意见。对不通过的企业，提出要求后在规定时限内做好整改工作，并按程序重新上报。</w:t>
            </w:r>
            <w:r>
              <w:rPr>
                <w:rFonts w:ascii="仿宋" w:eastAsia="仿宋" w:hAnsi="仿宋" w:cs="仿宋"/>
                <w:kern w:val="0"/>
                <w:sz w:val="24"/>
              </w:rPr>
              <w:t> </w:t>
            </w:r>
            <w:r>
              <w:rPr>
                <w:rFonts w:ascii="仿宋" w:eastAsia="仿宋" w:hAnsi="仿宋" w:cs="仿宋"/>
                <w:kern w:val="0"/>
                <w:sz w:val="24"/>
              </w:rPr>
              <w:br/>
              <w:t>5.</w:t>
            </w:r>
            <w:r>
              <w:rPr>
                <w:rFonts w:ascii="仿宋" w:eastAsia="仿宋" w:hAnsi="仿宋" w:cs="仿宋" w:hint="eastAsia"/>
                <w:kern w:val="0"/>
                <w:sz w:val="24"/>
              </w:rPr>
              <w:t>监管责任：对拒不申报或谎报、瞒报的，视情况在地方主要媒体公开曝光，要求其重新申报，依法进行处罚。</w:t>
            </w:r>
            <w:r>
              <w:rPr>
                <w:rFonts w:ascii="仿宋" w:eastAsia="仿宋" w:hAnsi="仿宋" w:cs="仿宋"/>
                <w:kern w:val="0"/>
                <w:sz w:val="24"/>
              </w:rPr>
              <w:br/>
              <w:t>6.</w:t>
            </w:r>
            <w:r>
              <w:rPr>
                <w:rFonts w:ascii="仿宋" w:eastAsia="仿宋" w:hAnsi="仿宋" w:cs="仿宋" w:hint="eastAsia"/>
                <w:kern w:val="0"/>
                <w:sz w:val="24"/>
              </w:rPr>
              <w:t>其他法律法规规章文件规定应履行的责任。</w:t>
            </w:r>
            <w:r>
              <w:rPr>
                <w:rFonts w:ascii="仿宋" w:eastAsia="仿宋" w:hAnsi="仿宋" w:cs="仿宋"/>
                <w:kern w:val="0"/>
                <w:sz w:val="24"/>
              </w:rPr>
              <w:t xml:space="preserve"> </w:t>
            </w:r>
          </w:p>
          <w:p w:rsidR="009A5F94" w:rsidRDefault="009A5F94">
            <w:pPr>
              <w:widowControl/>
              <w:jc w:val="left"/>
              <w:rPr>
                <w:rFonts w:ascii="仿宋" w:eastAsia="仿宋" w:hAnsi="仿宋" w:cs="仿宋"/>
                <w:kern w:val="0"/>
                <w:sz w:val="24"/>
              </w:rPr>
            </w:pPr>
          </w:p>
        </w:tc>
      </w:tr>
      <w:tr w:rsidR="009A5F94">
        <w:trPr>
          <w:trHeight w:val="4526"/>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7001" w:type="dxa"/>
            <w:vAlign w:val="center"/>
          </w:tcPr>
          <w:p w:rsidR="009A5F94" w:rsidRDefault="009A5F94">
            <w:pPr>
              <w:widowControl/>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、《中华人民共和国水污染防治法》第七十二条　违反本法规定，有下列行为之一的，由县级以上人民政府环境保护主管部门责令限期改正；逾期不改正的，处一万元以上十万元以下的罚款：</w:t>
            </w:r>
          </w:p>
          <w:p w:rsidR="009A5F94" w:rsidRDefault="009A5F94" w:rsidP="009A5F94">
            <w:pPr>
              <w:widowControl/>
              <w:ind w:firstLineChars="150" w:firstLine="31680"/>
              <w:jc w:val="left"/>
              <w:rPr>
                <w:rFonts w:ascii="仿宋" w:eastAsia="仿宋" w:hAnsi="仿宋" w:cs="仿宋"/>
                <w:kern w:val="0"/>
                <w:sz w:val="24"/>
              </w:rPr>
            </w:pPr>
            <w:r>
              <w:rPr>
                <w:rFonts w:ascii="仿宋" w:eastAsia="仿宋" w:hAnsi="仿宋" w:cs="仿宋" w:hint="eastAsia"/>
                <w:kern w:val="0"/>
                <w:sz w:val="24"/>
              </w:rPr>
              <w:t>（一）拒报或者谎报国务院环境保护主管部门规定的有关水污染物排放申报登记事项的；……</w:t>
            </w:r>
          </w:p>
          <w:p w:rsidR="009A5F94" w:rsidRDefault="009A5F94">
            <w:pPr>
              <w:widowControl/>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、《中华人民共和国固体废物污染环境防治法》第六十八条</w:t>
            </w:r>
            <w:r>
              <w:rPr>
                <w:rFonts w:ascii="仿宋" w:eastAsia="仿宋" w:hAnsi="仿宋" w:cs="仿宋"/>
                <w:kern w:val="0"/>
                <w:sz w:val="24"/>
              </w:rPr>
              <w:t xml:space="preserve"> </w:t>
            </w:r>
            <w:r>
              <w:rPr>
                <w:rFonts w:ascii="仿宋" w:eastAsia="仿宋" w:hAnsi="仿宋" w:cs="仿宋" w:hint="eastAsia"/>
                <w:kern w:val="0"/>
                <w:sz w:val="24"/>
              </w:rPr>
              <w:t>违反本法规定，有下列行为之一的，由县级以上人民政府环境保护行政主管部门责令停止违法行为，限期改正，处以罚款：</w:t>
            </w:r>
            <w:r>
              <w:rPr>
                <w:rFonts w:ascii="仿宋" w:eastAsia="仿宋" w:hAnsi="仿宋" w:cs="仿宋"/>
                <w:kern w:val="0"/>
                <w:sz w:val="24"/>
              </w:rPr>
              <w:br/>
            </w:r>
            <w:r>
              <w:rPr>
                <w:rFonts w:ascii="仿宋" w:eastAsia="仿宋" w:hAnsi="仿宋" w:cs="仿宋" w:hint="eastAsia"/>
                <w:kern w:val="0"/>
                <w:sz w:val="24"/>
              </w:rPr>
              <w:t xml:space="preserve">　</w:t>
            </w:r>
            <w:r>
              <w:rPr>
                <w:rFonts w:ascii="仿宋" w:eastAsia="仿宋" w:hAnsi="仿宋" w:cs="仿宋"/>
                <w:kern w:val="0"/>
                <w:sz w:val="24"/>
              </w:rPr>
              <w:t xml:space="preserve"> </w:t>
            </w:r>
            <w:r>
              <w:rPr>
                <w:rFonts w:ascii="仿宋" w:eastAsia="仿宋" w:hAnsi="仿宋" w:cs="仿宋" w:hint="eastAsia"/>
                <w:kern w:val="0"/>
                <w:sz w:val="24"/>
              </w:rPr>
              <w:t>（一）不按照国家规定申报登记工业固体废物，或者在申报登记时弄虚作假的；……　有前款第一项、第八项行为之一的，处五千元以上五万元以下的罚款。</w:t>
            </w:r>
          </w:p>
          <w:p w:rsidR="009A5F94" w:rsidRDefault="009A5F94">
            <w:pPr>
              <w:widowControl/>
              <w:jc w:val="left"/>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、《中华人民共和国环境噪声污染防治法》第四十九条：违反本法规定，拒报或者谎报规定的环境噪声排放申报事项的，县级以上地方人民政府环境保护行政主管部门可以根据不同情节，给予警告或者处以罚款。</w:t>
            </w:r>
            <w:r>
              <w:rPr>
                <w:rFonts w:ascii="仿宋" w:eastAsia="仿宋" w:hAnsi="仿宋" w:cs="仿宋"/>
                <w:kern w:val="0"/>
                <w:sz w:val="24"/>
              </w:rPr>
              <w:t xml:space="preserve">                           </w:t>
            </w:r>
            <w:r>
              <w:rPr>
                <w:rFonts w:ascii="仿宋_GB2312" w:eastAsia="仿宋_GB2312" w:hAnsi="Tahoma" w:cs="Tahoma"/>
                <w:color w:val="000000"/>
              </w:rPr>
              <w:t xml:space="preserve">                                                                                                                                                                                                                                                                                                                                                                                                                                                                                                                                                                </w:t>
            </w:r>
          </w:p>
        </w:tc>
      </w:tr>
      <w:tr w:rsidR="009A5F94">
        <w:trPr>
          <w:trHeight w:val="3660"/>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7001" w:type="dxa"/>
            <w:vAlign w:val="center"/>
          </w:tcPr>
          <w:p w:rsidR="009A5F94" w:rsidRDefault="009A5F94">
            <w:pPr>
              <w:widowControl/>
              <w:jc w:val="left"/>
              <w:rPr>
                <w:rFonts w:ascii="仿宋" w:eastAsia="仿宋" w:hAnsi="仿宋" w:cs="仿宋"/>
                <w:kern w:val="0"/>
                <w:sz w:val="24"/>
              </w:rPr>
            </w:pPr>
            <w:r>
              <w:rPr>
                <w:rFonts w:ascii="仿宋" w:eastAsia="仿宋" w:hAnsi="仿宋" w:cs="仿宋" w:hint="eastAsia"/>
                <w:kern w:val="0"/>
                <w:sz w:val="24"/>
              </w:rPr>
              <w:t>一、责任分工</w:t>
            </w:r>
          </w:p>
          <w:p w:rsidR="009A5F94" w:rsidRDefault="009A5F94">
            <w:pPr>
              <w:widowControl/>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市级：按照管理权限负责监管单位排污申报审核登记工作。</w:t>
            </w:r>
            <w:r>
              <w:rPr>
                <w:rFonts w:ascii="仿宋" w:eastAsia="仿宋" w:hAnsi="仿宋" w:cs="仿宋"/>
                <w:kern w:val="0"/>
                <w:sz w:val="24"/>
              </w:rPr>
              <w:t xml:space="preserve"> </w:t>
            </w:r>
          </w:p>
          <w:p w:rsidR="009A5F94" w:rsidRDefault="009A5F94">
            <w:pPr>
              <w:widowControl/>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县级：按照管理权限负责监管单位排污申报审核登记工作。</w:t>
            </w:r>
          </w:p>
          <w:p w:rsidR="009A5F94" w:rsidRDefault="009A5F94">
            <w:pPr>
              <w:widowControl/>
              <w:jc w:val="left"/>
              <w:rPr>
                <w:rFonts w:ascii="仿宋" w:eastAsia="仿宋" w:hAnsi="仿宋" w:cs="仿宋"/>
                <w:kern w:val="0"/>
                <w:sz w:val="24"/>
              </w:rPr>
            </w:pPr>
            <w:r>
              <w:rPr>
                <w:rFonts w:ascii="仿宋" w:eastAsia="仿宋" w:hAnsi="仿宋" w:cs="仿宋" w:hint="eastAsia"/>
                <w:kern w:val="0"/>
                <w:sz w:val="24"/>
              </w:rPr>
              <w:t>二、责任边界依据</w:t>
            </w:r>
          </w:p>
          <w:p w:rsidR="009A5F94" w:rsidRDefault="009A5F94">
            <w:pPr>
              <w:widowControl/>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、《中华人民共和国水污染防治法》第七十二条　违反本法规定，有下列行为之一的，由县级以上人民政府环境保护主管部门责令限期改正；逾期不改正的，处一万元以上十万元以下的罚款：</w:t>
            </w:r>
          </w:p>
          <w:p w:rsidR="009A5F94" w:rsidRDefault="009A5F94" w:rsidP="009A5F94">
            <w:pPr>
              <w:widowControl/>
              <w:ind w:firstLineChars="150" w:firstLine="31680"/>
              <w:jc w:val="left"/>
              <w:rPr>
                <w:rFonts w:ascii="仿宋" w:eastAsia="仿宋" w:hAnsi="仿宋" w:cs="仿宋"/>
                <w:kern w:val="0"/>
                <w:sz w:val="24"/>
              </w:rPr>
            </w:pPr>
            <w:r>
              <w:rPr>
                <w:rFonts w:ascii="仿宋" w:eastAsia="仿宋" w:hAnsi="仿宋" w:cs="仿宋" w:hint="eastAsia"/>
                <w:kern w:val="0"/>
                <w:sz w:val="24"/>
              </w:rPr>
              <w:t>（一）拒报或者谎报国务院环境保护主管部门规定的有关水污染物排放申报登记事项的；……</w:t>
            </w:r>
          </w:p>
          <w:p w:rsidR="009A5F94" w:rsidRDefault="009A5F94">
            <w:pPr>
              <w:widowControl/>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、《中华人民共和国固体废物污染环境防治法》第六十八条</w:t>
            </w:r>
            <w:r>
              <w:rPr>
                <w:rFonts w:ascii="仿宋" w:eastAsia="仿宋" w:hAnsi="仿宋" w:cs="仿宋"/>
                <w:kern w:val="0"/>
                <w:sz w:val="24"/>
              </w:rPr>
              <w:t xml:space="preserve"> </w:t>
            </w:r>
            <w:r>
              <w:rPr>
                <w:rFonts w:ascii="仿宋" w:eastAsia="仿宋" w:hAnsi="仿宋" w:cs="仿宋" w:hint="eastAsia"/>
                <w:kern w:val="0"/>
                <w:sz w:val="24"/>
              </w:rPr>
              <w:t>违反本法规定，有下列行为之一的，由县级以上人民政府环境保护行政主管部门责令停止违法行为，限期改正，处以罚款：</w:t>
            </w:r>
            <w:r>
              <w:rPr>
                <w:rFonts w:ascii="仿宋" w:eastAsia="仿宋" w:hAnsi="仿宋" w:cs="仿宋"/>
                <w:kern w:val="0"/>
                <w:sz w:val="24"/>
              </w:rPr>
              <w:br/>
            </w:r>
            <w:r>
              <w:rPr>
                <w:rFonts w:ascii="仿宋" w:eastAsia="仿宋" w:hAnsi="仿宋" w:cs="仿宋" w:hint="eastAsia"/>
                <w:kern w:val="0"/>
                <w:sz w:val="24"/>
              </w:rPr>
              <w:t xml:space="preserve">　</w:t>
            </w:r>
            <w:r>
              <w:rPr>
                <w:rFonts w:ascii="仿宋" w:eastAsia="仿宋" w:hAnsi="仿宋" w:cs="仿宋"/>
                <w:kern w:val="0"/>
                <w:sz w:val="24"/>
              </w:rPr>
              <w:t xml:space="preserve"> </w:t>
            </w:r>
            <w:r>
              <w:rPr>
                <w:rFonts w:ascii="仿宋" w:eastAsia="仿宋" w:hAnsi="仿宋" w:cs="仿宋" w:hint="eastAsia"/>
                <w:kern w:val="0"/>
                <w:sz w:val="24"/>
              </w:rPr>
              <w:t>（一）不按照国家规定申报登记工业固体废物，或者在申报登记时弄虚作假的；……　有前款第一项、第八项行为之一的，处五千元以上五万元以下的罚款。</w:t>
            </w:r>
          </w:p>
          <w:p w:rsidR="009A5F94" w:rsidRDefault="009A5F94">
            <w:pPr>
              <w:widowControl/>
              <w:jc w:val="left"/>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、《中华人民共和国环境噪声污染防治法》第四十九条：违反本法规定，拒报或者谎报规定的环境噪声排放申报事项的，县级以上地方人民政府环境保护行政主管部门可以根据不同情节，给予警告或者处以罚款。</w:t>
            </w:r>
          </w:p>
        </w:tc>
      </w:tr>
      <w:tr w:rsidR="009A5F94">
        <w:trPr>
          <w:trHeight w:val="600"/>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承办机构</w:t>
            </w:r>
          </w:p>
        </w:tc>
        <w:tc>
          <w:tcPr>
            <w:tcW w:w="7001" w:type="dxa"/>
            <w:vAlign w:val="center"/>
          </w:tcPr>
          <w:p w:rsidR="009A5F94" w:rsidRDefault="009A5F94">
            <w:pPr>
              <w:widowControl/>
              <w:jc w:val="left"/>
              <w:rPr>
                <w:rFonts w:ascii="仿宋" w:eastAsia="仿宋" w:hAnsi="仿宋" w:cs="仿宋"/>
                <w:kern w:val="0"/>
                <w:sz w:val="24"/>
              </w:rPr>
            </w:pPr>
            <w:r>
              <w:rPr>
                <w:rFonts w:eastAsia="仿宋_GB2312" w:hint="eastAsia"/>
                <w:kern w:val="0"/>
                <w:sz w:val="24"/>
                <w:szCs w:val="24"/>
              </w:rPr>
              <w:t>黄石市西塞山区环保局</w:t>
            </w:r>
          </w:p>
        </w:tc>
      </w:tr>
      <w:tr w:rsidR="009A5F94">
        <w:trPr>
          <w:trHeight w:val="690"/>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咨询方式</w:t>
            </w:r>
          </w:p>
        </w:tc>
        <w:tc>
          <w:tcPr>
            <w:tcW w:w="7001" w:type="dxa"/>
            <w:vAlign w:val="center"/>
          </w:tcPr>
          <w:p w:rsidR="009A5F94" w:rsidRDefault="009A5F94">
            <w:pPr>
              <w:widowControl/>
              <w:rPr>
                <w:rFonts w:eastAsia="仿宋_GB2312"/>
                <w:kern w:val="0"/>
                <w:sz w:val="24"/>
                <w:szCs w:val="24"/>
              </w:rPr>
            </w:pPr>
            <w:r>
              <w:rPr>
                <w:rFonts w:eastAsia="仿宋_GB2312"/>
                <w:kern w:val="0"/>
                <w:sz w:val="24"/>
                <w:szCs w:val="24"/>
              </w:rPr>
              <w:t xml:space="preserve">0714-6246616 </w:t>
            </w:r>
            <w:r>
              <w:rPr>
                <w:rFonts w:eastAsia="仿宋_GB2312" w:hint="eastAsia"/>
                <w:kern w:val="0"/>
                <w:sz w:val="24"/>
                <w:szCs w:val="24"/>
              </w:rPr>
              <w:t>黄石市颐阳路</w:t>
            </w:r>
            <w:r>
              <w:rPr>
                <w:rFonts w:eastAsia="仿宋_GB2312"/>
                <w:kern w:val="0"/>
                <w:sz w:val="24"/>
                <w:szCs w:val="24"/>
              </w:rPr>
              <w:t>579</w:t>
            </w:r>
            <w:r>
              <w:rPr>
                <w:rFonts w:eastAsia="仿宋_GB2312" w:hint="eastAsia"/>
                <w:kern w:val="0"/>
                <w:sz w:val="24"/>
                <w:szCs w:val="24"/>
              </w:rPr>
              <w:t>号</w:t>
            </w:r>
          </w:p>
        </w:tc>
      </w:tr>
      <w:tr w:rsidR="009A5F94">
        <w:trPr>
          <w:trHeight w:val="600"/>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监督投诉方式</w:t>
            </w:r>
          </w:p>
        </w:tc>
        <w:tc>
          <w:tcPr>
            <w:tcW w:w="7001" w:type="dxa"/>
            <w:vAlign w:val="center"/>
          </w:tcPr>
          <w:p w:rsidR="009A5F94" w:rsidRDefault="009A5F94">
            <w:pPr>
              <w:widowControl/>
              <w:rPr>
                <w:rFonts w:eastAsia="仿宋_GB2312"/>
                <w:kern w:val="0"/>
                <w:sz w:val="24"/>
                <w:szCs w:val="24"/>
              </w:rPr>
            </w:pPr>
            <w:r>
              <w:rPr>
                <w:rFonts w:eastAsia="仿宋_GB2312"/>
                <w:kern w:val="0"/>
                <w:sz w:val="24"/>
                <w:szCs w:val="24"/>
              </w:rPr>
              <w:t xml:space="preserve">0714-6248013 </w:t>
            </w:r>
            <w:r>
              <w:rPr>
                <w:rFonts w:eastAsia="仿宋_GB2312" w:hint="eastAsia"/>
                <w:kern w:val="0"/>
                <w:sz w:val="24"/>
                <w:szCs w:val="24"/>
              </w:rPr>
              <w:t>黄石市颐阳路</w:t>
            </w:r>
            <w:r>
              <w:rPr>
                <w:rFonts w:eastAsia="仿宋_GB2312"/>
                <w:kern w:val="0"/>
                <w:sz w:val="24"/>
                <w:szCs w:val="24"/>
              </w:rPr>
              <w:t>579</w:t>
            </w:r>
            <w:r>
              <w:rPr>
                <w:rFonts w:eastAsia="仿宋_GB2312" w:hint="eastAsia"/>
                <w:kern w:val="0"/>
                <w:sz w:val="24"/>
                <w:szCs w:val="24"/>
              </w:rPr>
              <w:t>号局监察室</w:t>
            </w:r>
          </w:p>
        </w:tc>
      </w:tr>
      <w:tr w:rsidR="009A5F94">
        <w:trPr>
          <w:trHeight w:val="600"/>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审核意见</w:t>
            </w:r>
          </w:p>
        </w:tc>
        <w:tc>
          <w:tcPr>
            <w:tcW w:w="7001" w:type="dxa"/>
            <w:vAlign w:val="center"/>
          </w:tcPr>
          <w:p w:rsidR="009A5F94" w:rsidRDefault="009A5F94">
            <w:pPr>
              <w:widowControl/>
              <w:jc w:val="left"/>
              <w:rPr>
                <w:rFonts w:ascii="仿宋" w:eastAsia="仿宋" w:hAnsi="仿宋" w:cs="仿宋"/>
                <w:kern w:val="0"/>
                <w:sz w:val="24"/>
              </w:rPr>
            </w:pPr>
            <w:r>
              <w:rPr>
                <w:rFonts w:ascii="仿宋" w:eastAsia="仿宋" w:hAnsi="仿宋" w:cs="仿宋" w:hint="eastAsia"/>
                <w:kern w:val="0"/>
                <w:sz w:val="24"/>
              </w:rPr>
              <w:t>（由审改办统一填写）</w:t>
            </w:r>
          </w:p>
        </w:tc>
      </w:tr>
      <w:tr w:rsidR="009A5F94">
        <w:trPr>
          <w:trHeight w:val="405"/>
          <w:jc w:val="center"/>
        </w:trPr>
        <w:tc>
          <w:tcPr>
            <w:tcW w:w="1896" w:type="dxa"/>
            <w:vAlign w:val="center"/>
          </w:tcPr>
          <w:p w:rsidR="009A5F94" w:rsidRDefault="009A5F94">
            <w:pPr>
              <w:widowControl/>
              <w:jc w:val="center"/>
              <w:rPr>
                <w:rFonts w:ascii="黑体" w:eastAsia="黑体" w:hAnsi="宋体" w:cs="宋体"/>
                <w:kern w:val="0"/>
                <w:sz w:val="24"/>
              </w:rPr>
            </w:pPr>
            <w:r>
              <w:rPr>
                <w:rFonts w:ascii="黑体" w:eastAsia="黑体" w:hAnsi="宋体" w:cs="宋体" w:hint="eastAsia"/>
                <w:kern w:val="0"/>
                <w:sz w:val="24"/>
              </w:rPr>
              <w:t>备注</w:t>
            </w:r>
          </w:p>
        </w:tc>
        <w:tc>
          <w:tcPr>
            <w:tcW w:w="7001" w:type="dxa"/>
            <w:vAlign w:val="center"/>
          </w:tcPr>
          <w:p w:rsidR="009A5F94" w:rsidRDefault="009A5F94">
            <w:pPr>
              <w:widowControl/>
              <w:jc w:val="left"/>
              <w:rPr>
                <w:rFonts w:ascii="仿宋" w:eastAsia="仿宋" w:hAnsi="仿宋" w:cs="仿宋"/>
                <w:kern w:val="0"/>
                <w:sz w:val="24"/>
              </w:rPr>
            </w:pPr>
          </w:p>
        </w:tc>
      </w:tr>
    </w:tbl>
    <w:p w:rsidR="009A5F94" w:rsidRDefault="009A5F94">
      <w:pPr>
        <w:jc w:val="center"/>
        <w:rPr>
          <w:rFonts w:ascii="仿宋_GB2312" w:eastAsia="仿宋_GB2312" w:hAnsi="仿宋_GB2312" w:cs="仿宋_GB2312"/>
          <w:sz w:val="32"/>
          <w:szCs w:val="32"/>
        </w:rPr>
      </w:pPr>
      <w:r>
        <w:rPr>
          <w:rFonts w:ascii="仿宋" w:eastAsia="仿宋" w:hAnsi="仿宋" w:cs="仿宋" w:hint="eastAsia"/>
          <w:b/>
          <w:bCs/>
          <w:kern w:val="0"/>
          <w:sz w:val="44"/>
          <w:szCs w:val="44"/>
        </w:rPr>
        <w:t>污染</w:t>
      </w:r>
      <w:bookmarkStart w:id="0" w:name="_GoBack"/>
      <w:bookmarkEnd w:id="0"/>
      <w:r>
        <w:rPr>
          <w:rFonts w:ascii="仿宋" w:eastAsia="仿宋" w:hAnsi="仿宋" w:cs="仿宋" w:hint="eastAsia"/>
          <w:b/>
          <w:bCs/>
          <w:kern w:val="0"/>
          <w:sz w:val="44"/>
          <w:szCs w:val="44"/>
        </w:rPr>
        <w:t>物排放</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6" type="#_x0000_t75" style="position:absolute;left:0;text-align:left;margin-left:9.3pt;margin-top:91.65pt;width:424.9pt;height:7in;z-index:251658240;mso-position-horizontal-relative:text;mso-position-vertical-relative:text">
            <v:imagedata r:id="rId5" o:title=""/>
            <w10:wrap type="topAndBottom"/>
          </v:shape>
        </w:pict>
      </w:r>
      <w:r>
        <w:rPr>
          <w:rFonts w:ascii="仿宋" w:eastAsia="仿宋" w:hAnsi="仿宋" w:cs="仿宋" w:hint="eastAsia"/>
          <w:b/>
          <w:bCs/>
          <w:kern w:val="0"/>
          <w:sz w:val="44"/>
          <w:szCs w:val="44"/>
        </w:rPr>
        <w:t>申报</w:t>
      </w:r>
    </w:p>
    <w:sectPr w:rsidR="009A5F94" w:rsidSect="00205D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仿宋_312"/>
    <w:panose1 w:val="00000000000000000000"/>
    <w:charset w:val="86"/>
    <w:family w:val="modern"/>
    <w:notTrueType/>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51B62"/>
    <w:multiLevelType w:val="singleLevel"/>
    <w:tmpl w:val="56C51B62"/>
    <w:lvl w:ilvl="0">
      <w:start w:val="1"/>
      <w:numFmt w:val="decimal"/>
      <w:suff w:val="nothing"/>
      <w:lvlText w:val="%1."/>
      <w:lvlJc w:val="left"/>
      <w:rPr>
        <w:rFonts w:cs="Times New Roman"/>
      </w:rPr>
    </w:lvl>
  </w:abstractNum>
  <w:abstractNum w:abstractNumId="1">
    <w:nsid w:val="56C5342B"/>
    <w:multiLevelType w:val="singleLevel"/>
    <w:tmpl w:val="56C5342B"/>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D6D299F"/>
    <w:rsid w:val="00166D10"/>
    <w:rsid w:val="00200554"/>
    <w:rsid w:val="00205D24"/>
    <w:rsid w:val="002C7AE4"/>
    <w:rsid w:val="003473D9"/>
    <w:rsid w:val="003919CC"/>
    <w:rsid w:val="003E319E"/>
    <w:rsid w:val="004B5059"/>
    <w:rsid w:val="004E0713"/>
    <w:rsid w:val="00603686"/>
    <w:rsid w:val="00603C20"/>
    <w:rsid w:val="00606CB2"/>
    <w:rsid w:val="00743E1A"/>
    <w:rsid w:val="007C21F7"/>
    <w:rsid w:val="008A39F4"/>
    <w:rsid w:val="009A5F94"/>
    <w:rsid w:val="00A92C1A"/>
    <w:rsid w:val="00AA5C2A"/>
    <w:rsid w:val="00BF64DE"/>
    <w:rsid w:val="00CB0FEC"/>
    <w:rsid w:val="00D43BCB"/>
    <w:rsid w:val="01F22DC1"/>
    <w:rsid w:val="0763442C"/>
    <w:rsid w:val="09E64DA4"/>
    <w:rsid w:val="0DEE7869"/>
    <w:rsid w:val="24C614A9"/>
    <w:rsid w:val="3D6D299F"/>
    <w:rsid w:val="3F8D30C7"/>
    <w:rsid w:val="451A0E5C"/>
    <w:rsid w:val="49FB72A8"/>
    <w:rsid w:val="5C736C7F"/>
    <w:rsid w:val="5E153A69"/>
    <w:rsid w:val="5FE65EE3"/>
    <w:rsid w:val="67724E5E"/>
    <w:rsid w:val="686739D9"/>
    <w:rsid w:val="743608B6"/>
    <w:rsid w:val="76FA6E40"/>
    <w:rsid w:val="770B23E5"/>
    <w:rsid w:val="78981ED3"/>
    <w:rsid w:val="7EFC7A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24"/>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5D24"/>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205D24"/>
    <w:rPr>
      <w:rFonts w:ascii="Calibri" w:hAnsi="Calibri"/>
      <w:sz w:val="18"/>
    </w:rPr>
  </w:style>
  <w:style w:type="paragraph" w:styleId="Header">
    <w:name w:val="header"/>
    <w:basedOn w:val="Normal"/>
    <w:link w:val="HeaderChar"/>
    <w:uiPriority w:val="99"/>
    <w:rsid w:val="00205D24"/>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205D24"/>
    <w:rPr>
      <w:rFonts w:ascii="Calibri" w:hAnsi="Calibri"/>
      <w:sz w:val="18"/>
    </w:rPr>
  </w:style>
  <w:style w:type="paragraph" w:styleId="NormalWeb">
    <w:name w:val="Normal (Web)"/>
    <w:basedOn w:val="Normal"/>
    <w:uiPriority w:val="99"/>
    <w:rsid w:val="00205D24"/>
    <w:pPr>
      <w:spacing w:before="100" w:beforeAutospacing="1" w:after="100" w:afterAutospacing="1"/>
      <w:jc w:val="left"/>
    </w:pPr>
    <w:rPr>
      <w:kern w:val="0"/>
      <w:sz w:val="24"/>
    </w:rPr>
  </w:style>
  <w:style w:type="character" w:styleId="Strong">
    <w:name w:val="Strong"/>
    <w:basedOn w:val="DefaultParagraphFont"/>
    <w:uiPriority w:val="99"/>
    <w:qFormat/>
    <w:locked/>
    <w:rsid w:val="00205D24"/>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768</Words>
  <Characters>4382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cp:revision>
  <dcterms:created xsi:type="dcterms:W3CDTF">2016-02-17T08:33:00Z</dcterms:created>
  <dcterms:modified xsi:type="dcterms:W3CDTF">2016-06-27T08:43:00Z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