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0C" w:rsidRPr="00DC5B3D" w:rsidRDefault="00F7610C" w:rsidP="00F7610C">
      <w:pPr>
        <w:spacing w:line="480" w:lineRule="exact"/>
        <w:jc w:val="center"/>
        <w:rPr>
          <w:rFonts w:ascii="方正大标宋简体" w:eastAsia="方正大标宋简体" w:hAnsi="仿宋_GB2312" w:cs="仿宋_GB2312"/>
          <w:sz w:val="36"/>
          <w:szCs w:val="36"/>
        </w:rPr>
      </w:pPr>
      <w:r w:rsidRPr="00DC5B3D">
        <w:rPr>
          <w:rFonts w:ascii="方正大标宋简体" w:eastAsia="方正大标宋简体" w:hAnsi="仿宋_GB2312" w:cs="仿宋_GB2312" w:hint="eastAsia"/>
          <w:sz w:val="36"/>
          <w:szCs w:val="36"/>
        </w:rPr>
        <w:t>一、行政职权基本信息表（行政许可）</w:t>
      </w:r>
    </w:p>
    <w:p w:rsidR="00F7610C" w:rsidRPr="006D6579" w:rsidRDefault="00F7610C" w:rsidP="00F7610C">
      <w:pPr>
        <w:spacing w:line="360" w:lineRule="exact"/>
        <w:rPr>
          <w:rFonts w:ascii="仿宋_GB2312" w:eastAsia="仿宋_GB2312" w:hAnsi="宋体"/>
          <w:kern w:val="0"/>
          <w:sz w:val="32"/>
          <w:szCs w:val="32"/>
        </w:rPr>
      </w:pPr>
    </w:p>
    <w:p w:rsidR="00F7610C" w:rsidRDefault="00F7610C" w:rsidP="00F7610C">
      <w:pPr>
        <w:spacing w:line="360" w:lineRule="exact"/>
        <w:rPr>
          <w:rFonts w:ascii="仿宋_GB2312" w:eastAsia="仿宋_GB2312" w:hAnsi="宋体"/>
          <w:kern w:val="0"/>
          <w:sz w:val="32"/>
          <w:szCs w:val="32"/>
        </w:rPr>
      </w:pPr>
    </w:p>
    <w:p w:rsidR="00F7610C" w:rsidRPr="00F7610C" w:rsidRDefault="00F7610C" w:rsidP="00F7610C">
      <w:pPr>
        <w:spacing w:line="360" w:lineRule="exact"/>
        <w:rPr>
          <w:rFonts w:ascii="仿宋_GB2312" w:eastAsia="仿宋_GB2312" w:hAnsi="仿宋"/>
          <w:color w:val="333333"/>
          <w:sz w:val="32"/>
          <w:szCs w:val="32"/>
        </w:rPr>
      </w:pPr>
      <w:r w:rsidRPr="006D6579">
        <w:rPr>
          <w:rFonts w:ascii="仿宋_GB2312" w:eastAsia="仿宋_GB2312" w:hAnsi="宋体" w:hint="eastAsia"/>
          <w:kern w:val="0"/>
          <w:sz w:val="32"/>
          <w:szCs w:val="32"/>
        </w:rPr>
        <w:t>填报单位：</w:t>
      </w:r>
      <w:r>
        <w:rPr>
          <w:rFonts w:ascii="仿宋_GB2312" w:eastAsia="仿宋_GB2312" w:hAnsi="仿宋" w:hint="eastAsia"/>
          <w:color w:val="333333"/>
          <w:sz w:val="32"/>
          <w:szCs w:val="32"/>
        </w:rPr>
        <w:t>西塞山区农林水利局</w:t>
      </w:r>
    </w:p>
    <w:tbl>
      <w:tblPr>
        <w:tblW w:w="8252" w:type="dxa"/>
        <w:tblLayout w:type="fixed"/>
        <w:tblCellMar>
          <w:left w:w="30" w:type="dxa"/>
          <w:right w:w="30" w:type="dxa"/>
        </w:tblCellMar>
        <w:tblLook w:val="0000"/>
      </w:tblPr>
      <w:tblGrid>
        <w:gridCol w:w="2026"/>
        <w:gridCol w:w="6226"/>
      </w:tblGrid>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职权编码</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B77B07" w:rsidP="00B77B07">
            <w:pPr>
              <w:autoSpaceDE w:val="0"/>
              <w:autoSpaceDN w:val="0"/>
              <w:adjustRightInd w:val="0"/>
              <w:jc w:val="left"/>
              <w:rPr>
                <w:rFonts w:ascii="仿宋_GB2312" w:eastAsia="仿宋_GB2312" w:cs="仿宋"/>
                <w:color w:val="000000"/>
                <w:kern w:val="0"/>
                <w:sz w:val="24"/>
                <w:szCs w:val="24"/>
              </w:rPr>
            </w:pPr>
            <w:r w:rsidRPr="00A22ABE">
              <w:rPr>
                <w:rFonts w:ascii="仿宋_GB2312" w:eastAsia="仿宋_GB2312" w:hAnsi="仿宋" w:cs="宋体" w:hint="eastAsia"/>
                <w:kern w:val="0"/>
                <w:sz w:val="24"/>
              </w:rPr>
              <w:t>57153172-9-XK-</w:t>
            </w:r>
            <w:r>
              <w:rPr>
                <w:rFonts w:ascii="仿宋_GB2312" w:eastAsia="仿宋_GB2312" w:hAnsi="仿宋" w:cs="宋体" w:hint="eastAsia"/>
                <w:kern w:val="0"/>
                <w:sz w:val="24"/>
              </w:rPr>
              <w:t>001</w:t>
            </w:r>
            <w:r w:rsidRPr="00A22ABE">
              <w:rPr>
                <w:rFonts w:ascii="仿宋_GB2312" w:eastAsia="仿宋_GB2312" w:hAnsi="仿宋" w:cs="宋体" w:hint="eastAsia"/>
                <w:kern w:val="0"/>
                <w:sz w:val="24"/>
              </w:rPr>
              <w:t>00</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职权名称</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植物产地、调运检疫及登记证发放</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子项名称</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无</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行使主体</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1B1B6E">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西塞山区农林水利局</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办理类型</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 xml:space="preserve">□即办件     □√承诺件     </w:t>
            </w:r>
          </w:p>
        </w:tc>
      </w:tr>
      <w:tr w:rsidR="009D3269" w:rsidTr="00A4669A">
        <w:trPr>
          <w:trHeight w:val="3806"/>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职权依据</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《植物检疫条例》（1992年5月13日修订）</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第七条　调运植物和植物产品，属于下列情况的，必须经过检疫：</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（一）列入应施检疫的植物、植物产品名单的，运出发生疫情的县级行政区域之前，必须经过检疫；</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（二）凡种子、苗木和其他繁殖材料，不论是否列入应施检疫的植物、植物产品名单和运往何地，在调运之前，都必须经过检疫。</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第十一条　种子、苗木和其他繁殖材料的繁育单位，必须有计划地建立无植物检疫对象的种苗繁育基地、母树林基地。试验、推广的种子、苗木和其他繁殖材料，不得带有植物检疫对象。植物检疫机构应实施产地检疫。                 《湖北省植物保护条例》（2009年5月27日湖北省第十一届人民代表大会常务委员会第10次会议通过） 第二十二条　选育、生产、经营种子、种苗、菌种等繁殖材料以及从事应施检疫的农业植物、农业植物产品批发经营的单位和个人，应当到当地植物检疫机构登记。</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许可范围及条件</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A4669A">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西塞山区</w:t>
            </w:r>
            <w:r w:rsidR="009D3269" w:rsidRPr="00840451">
              <w:rPr>
                <w:rFonts w:ascii="仿宋_GB2312" w:eastAsia="仿宋_GB2312" w:cs="仿宋" w:hint="eastAsia"/>
                <w:color w:val="000000"/>
                <w:kern w:val="0"/>
                <w:sz w:val="24"/>
                <w:szCs w:val="24"/>
              </w:rPr>
              <w:t>辖区、从事应施检疫的植物及植物产品经营的单位和个人</w:t>
            </w:r>
          </w:p>
        </w:tc>
      </w:tr>
      <w:tr w:rsidR="009D3269" w:rsidTr="00A4669A">
        <w:trPr>
          <w:trHeight w:val="2635"/>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申请材料</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产地检疫：申请方填写《产地检疫申请书》，如实提供有关信息和资料；     调运检疫：（一）申请方填写《调运检疫申请书》，如实提供有关信息和资料；（二）调入地签发的《植物检疫要求书》；（三）本辖区生产的应检植物及其产品应出示《产地检疫合格证》，非本辖区生产的应检植物及其产品，应出示调出地《植物检疫证书》和随机抽样的、有“植物检疫证明编号”的种子小包装标样；（四）非本辖区生产的应检植物及其产品经</w:t>
            </w:r>
            <w:proofErr w:type="gramStart"/>
            <w:r w:rsidRPr="00840451">
              <w:rPr>
                <w:rFonts w:ascii="仿宋_GB2312" w:eastAsia="仿宋_GB2312" w:cs="仿宋" w:hint="eastAsia"/>
                <w:color w:val="000000"/>
                <w:kern w:val="0"/>
                <w:sz w:val="24"/>
                <w:szCs w:val="24"/>
              </w:rPr>
              <w:t>复检未</w:t>
            </w:r>
            <w:proofErr w:type="gramEnd"/>
            <w:r w:rsidRPr="00840451">
              <w:rPr>
                <w:rFonts w:ascii="仿宋_GB2312" w:eastAsia="仿宋_GB2312" w:cs="仿宋" w:hint="eastAsia"/>
                <w:color w:val="000000"/>
                <w:kern w:val="0"/>
                <w:sz w:val="24"/>
                <w:szCs w:val="24"/>
              </w:rPr>
              <w:t>发现调入地要求检疫的植物检疫对象；                                                      植物检疫登记证：申请方填写《植物检疫登记证申请表》，如实提供有关信息和资料；</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法定期限</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20个工作日</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承诺期限</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3个工作日（检疫和专家评审所需时间除外）</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特别程序及期限</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无</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收费依据及标准</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proofErr w:type="gramStart"/>
            <w:r w:rsidRPr="00840451">
              <w:rPr>
                <w:rFonts w:ascii="仿宋_GB2312" w:eastAsia="仿宋_GB2312" w:cs="仿宋" w:hint="eastAsia"/>
                <w:color w:val="000000"/>
                <w:kern w:val="0"/>
                <w:sz w:val="24"/>
                <w:szCs w:val="24"/>
              </w:rPr>
              <w:t>鄂费价</w:t>
            </w:r>
            <w:proofErr w:type="gramEnd"/>
            <w:r w:rsidRPr="00840451">
              <w:rPr>
                <w:rFonts w:ascii="仿宋_GB2312" w:eastAsia="仿宋_GB2312" w:cs="仿宋" w:hint="eastAsia"/>
                <w:color w:val="000000"/>
                <w:kern w:val="0"/>
                <w:sz w:val="24"/>
                <w:szCs w:val="24"/>
              </w:rPr>
              <w:t>字【1994】104号、农办财【2015】10号</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证照批复名称</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《产地检疫合格证》、《植物检疫证书》、《植物检疫登记证》</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职权运行流程</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申请→受理→审查→决定→送达</w:t>
            </w:r>
          </w:p>
        </w:tc>
      </w:tr>
      <w:tr w:rsidR="009D3269" w:rsidTr="00A4669A">
        <w:trPr>
          <w:trHeight w:val="2342"/>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责任事项</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1.受理责任：公示应当提交的材料，一次性告知所需材料，依法受理或不予受理（不予受理应当告知理由）。</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2.审查责任：审查申请材料，组织现场检疫和调查。</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3.决定责任；</w:t>
            </w:r>
            <w:proofErr w:type="gramStart"/>
            <w:r w:rsidRPr="00840451">
              <w:rPr>
                <w:rFonts w:ascii="仿宋_GB2312" w:eastAsia="仿宋_GB2312" w:cs="仿宋" w:hint="eastAsia"/>
                <w:color w:val="000000"/>
                <w:kern w:val="0"/>
                <w:sz w:val="24"/>
                <w:szCs w:val="24"/>
              </w:rPr>
              <w:t>作出</w:t>
            </w:r>
            <w:proofErr w:type="gramEnd"/>
            <w:r w:rsidRPr="00840451">
              <w:rPr>
                <w:rFonts w:ascii="仿宋_GB2312" w:eastAsia="仿宋_GB2312" w:cs="仿宋" w:hint="eastAsia"/>
                <w:color w:val="000000"/>
                <w:kern w:val="0"/>
                <w:sz w:val="24"/>
                <w:szCs w:val="24"/>
              </w:rPr>
              <w:t>行政许可或者不予行政许可决定，法定告知(不予许可的应当书面告知理由) 。</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4.送达责任：准予许可的，制发许可证书或证件，送达</w:t>
            </w:r>
            <w:proofErr w:type="gramStart"/>
            <w:r w:rsidRPr="00840451">
              <w:rPr>
                <w:rFonts w:ascii="仿宋_GB2312" w:eastAsia="仿宋_GB2312" w:cs="仿宋" w:hint="eastAsia"/>
                <w:color w:val="000000"/>
                <w:kern w:val="0"/>
                <w:sz w:val="24"/>
                <w:szCs w:val="24"/>
              </w:rPr>
              <w:t>并信息</w:t>
            </w:r>
            <w:proofErr w:type="gramEnd"/>
            <w:r w:rsidRPr="00840451">
              <w:rPr>
                <w:rFonts w:ascii="仿宋_GB2312" w:eastAsia="仿宋_GB2312" w:cs="仿宋" w:hint="eastAsia"/>
                <w:color w:val="000000"/>
                <w:kern w:val="0"/>
                <w:sz w:val="24"/>
                <w:szCs w:val="24"/>
              </w:rPr>
              <w:t>公开。</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5.监管责任：对从事应检植物及植物产品经营的单位和个人进行监督检查。</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6.其他法律法规和文件规定应履行的责任。</w:t>
            </w:r>
          </w:p>
        </w:tc>
      </w:tr>
      <w:tr w:rsidR="009D3269" w:rsidTr="00A4669A">
        <w:trPr>
          <w:trHeight w:val="761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责任事项依据</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《植物检疫条例实施细则（农业部分）》</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第十六条  调出单位所在地的省、自治区、直辖市植物检疫机构或其授权的地(市)、县级植物检疫机构，按下列不同情况签发植物检疫证书：</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w:t>
            </w:r>
            <w:proofErr w:type="gramStart"/>
            <w:r w:rsidRPr="00840451">
              <w:rPr>
                <w:rFonts w:ascii="仿宋_GB2312" w:eastAsia="仿宋_GB2312" w:cs="仿宋" w:hint="eastAsia"/>
                <w:color w:val="000000"/>
                <w:kern w:val="0"/>
                <w:sz w:val="24"/>
                <w:szCs w:val="24"/>
              </w:rPr>
              <w:t>一</w:t>
            </w:r>
            <w:proofErr w:type="gramEnd"/>
            <w:r w:rsidRPr="00840451">
              <w:rPr>
                <w:rFonts w:ascii="仿宋_GB2312" w:eastAsia="仿宋_GB2312" w:cs="仿宋" w:hint="eastAsia"/>
                <w:color w:val="000000"/>
                <w:kern w:val="0"/>
                <w:sz w:val="24"/>
                <w:szCs w:val="24"/>
              </w:rPr>
              <w:t>)在无植物检疫对象发生地区调运植物、植物产品，经核实后签发植物检疫证书；</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(二)在零星发生植物检疫对象的地区调运种子、苗木等繁殖材料时，应凭产地检疫合格证签发植物检疫证书；</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(三)对产地植物检疫对象发生情况不清楚的植物、植物产品，必须按照《调运检疫操作规程》进行检疫，证明不带植物检疫对象后，签发植物检疫证书。</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在上述调运检疫过程中，发现有检疫对象时，必须严格进行除害处理，合格后，签发植物检疫证书；未经除害处理或处理不合格的，不准放行。</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第十八条  各级植物检疫机构对本辖区的原种场、良种场、苗圃以及其他繁育基地，按照国家和地方制定的《植物检疫操作规程》实施产地检疫，有关单位或个人应给予必要的配合和协助。                                                      第十九条  种苗繁育单位或个人必须有计划地在无植物检疫对象分布的地区建立种苗繁育基地。新建的良种场、原种场、苗圃等，在选址以前，应征求当地植物检疫机构的意见；植物检疫机构应帮助种苗繁育单位选择符合检疫要求的地方建立繁育基地。</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已经发生检疫对象的良种场、原种场、苗圃等，应立即采取有效措施封锁消灭。在检疫对象未消灭以前，所繁育的材料不准调入无病区，经过严格除害处理并经植物检疫机构检疫合格的，可以调运。</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《湖北省植物保护条例》                                         第二十二条　选育、生产、经营种子、种苗、菌种等繁殖材料以及从事应施检疫的农业植物、农业植物产品批发经营的</w:t>
            </w:r>
            <w:r w:rsidRPr="00840451">
              <w:rPr>
                <w:rFonts w:ascii="仿宋_GB2312" w:eastAsia="仿宋_GB2312" w:cs="仿宋" w:hint="eastAsia"/>
                <w:color w:val="000000"/>
                <w:kern w:val="0"/>
                <w:sz w:val="24"/>
                <w:szCs w:val="24"/>
              </w:rPr>
              <w:lastRenderedPageBreak/>
              <w:t>单位和个人，应当到当地植物检疫机构登记。</w:t>
            </w:r>
          </w:p>
        </w:tc>
      </w:tr>
      <w:tr w:rsidR="009D3269" w:rsidTr="00A4669A">
        <w:trPr>
          <w:trHeight w:val="3514"/>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职责边界</w:t>
            </w:r>
          </w:p>
        </w:tc>
        <w:tc>
          <w:tcPr>
            <w:tcW w:w="6226" w:type="dxa"/>
            <w:tcBorders>
              <w:top w:val="single" w:sz="6" w:space="0" w:color="auto"/>
              <w:left w:val="single" w:sz="6" w:space="0" w:color="auto"/>
              <w:bottom w:val="single" w:sz="6" w:space="0" w:color="auto"/>
              <w:right w:val="single" w:sz="6" w:space="0" w:color="auto"/>
            </w:tcBorders>
          </w:tcPr>
          <w:p w:rsidR="00A1401A"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一、责任分工                                                  1.</w:t>
            </w:r>
            <w:r w:rsidR="00A1401A" w:rsidRPr="00840451">
              <w:rPr>
                <w:rFonts w:ascii="仿宋_GB2312" w:eastAsia="仿宋_GB2312" w:cs="仿宋" w:hint="eastAsia"/>
                <w:color w:val="000000"/>
                <w:kern w:val="0"/>
                <w:sz w:val="24"/>
                <w:szCs w:val="24"/>
              </w:rPr>
              <w:t>市级：指导监督县级开展检疫及评审工作。</w:t>
            </w:r>
          </w:p>
          <w:p w:rsidR="00A1401A" w:rsidRPr="00840451" w:rsidRDefault="00A1401A">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2.</w:t>
            </w:r>
            <w:r w:rsidR="009D3269" w:rsidRPr="00840451">
              <w:rPr>
                <w:rFonts w:ascii="仿宋_GB2312" w:eastAsia="仿宋_GB2312" w:cs="仿宋" w:hint="eastAsia"/>
                <w:color w:val="000000"/>
                <w:kern w:val="0"/>
                <w:sz w:val="24"/>
                <w:szCs w:val="24"/>
              </w:rPr>
              <w:t>县级：负责本行政区域内的野生植物保护工作。</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 xml:space="preserve"> 2.乡镇： 无。                                                   二、相关依据l、贯彻《植物检疫条例》及国家、地方各级政府发布的植物检疫法令和规章制度，向基层干部和农民宣传普及检疫知识；</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2、拟订和实施当地的植物检疫工作计划；</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3、开展检疫对象调查，编制当地的检疫对象分布资料，负责检疫对象的封锁、控制和消灭工作；</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4、在种子、苗木和其他繁殖材料的繁育基地执行产地检疫。按照规定承办应施检疫的植物、植物产品的调运检疫手续。对调入的应施检疫的植物、植物产品，必要时进行复检。监督和指导引种单位进行消毒处理和隔离试种；</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5、监督指导有关部门建立无检疫对象的种子、苗木繁育、生产基地；</w:t>
            </w:r>
          </w:p>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6、在当地车站、机场、港口、仓库及其他有关场所执行植物检疫任务。</w:t>
            </w:r>
          </w:p>
        </w:tc>
      </w:tr>
      <w:tr w:rsidR="00917723" w:rsidTr="00A4669A">
        <w:trPr>
          <w:trHeight w:val="415"/>
        </w:trPr>
        <w:tc>
          <w:tcPr>
            <w:tcW w:w="2026" w:type="dxa"/>
            <w:tcBorders>
              <w:top w:val="single" w:sz="6" w:space="0" w:color="auto"/>
              <w:left w:val="single" w:sz="6" w:space="0" w:color="auto"/>
              <w:bottom w:val="single" w:sz="6" w:space="0" w:color="auto"/>
              <w:right w:val="single" w:sz="6" w:space="0" w:color="auto"/>
            </w:tcBorders>
          </w:tcPr>
          <w:p w:rsidR="00917723" w:rsidRDefault="00917723">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承办机构</w:t>
            </w:r>
          </w:p>
        </w:tc>
        <w:tc>
          <w:tcPr>
            <w:tcW w:w="6226" w:type="dxa"/>
            <w:tcBorders>
              <w:top w:val="single" w:sz="6" w:space="0" w:color="auto"/>
              <w:left w:val="single" w:sz="6" w:space="0" w:color="auto"/>
              <w:bottom w:val="single" w:sz="6" w:space="0" w:color="auto"/>
              <w:right w:val="single" w:sz="6" w:space="0" w:color="auto"/>
            </w:tcBorders>
          </w:tcPr>
          <w:p w:rsidR="00917723" w:rsidRDefault="00917723">
            <w:pPr>
              <w:autoSpaceDE w:val="0"/>
              <w:autoSpaceDN w:val="0"/>
              <w:adjustRightInd w:val="0"/>
              <w:jc w:val="left"/>
              <w:rPr>
                <w:rFonts w:ascii="仿宋_GB2312" w:eastAsia="仿宋_GB2312" w:cs="仿宋"/>
                <w:color w:val="000000"/>
                <w:kern w:val="0"/>
                <w:sz w:val="24"/>
                <w:szCs w:val="24"/>
              </w:rPr>
            </w:pPr>
            <w:r>
              <w:rPr>
                <w:rFonts w:ascii="仿宋_GB2312" w:eastAsia="仿宋_GB2312" w:hAnsi="仿宋" w:cs="黑体" w:hint="eastAsia"/>
                <w:color w:val="000000"/>
                <w:kern w:val="0"/>
                <w:sz w:val="24"/>
                <w:szCs w:val="24"/>
              </w:rPr>
              <w:t>西塞山区农林水利局</w:t>
            </w:r>
          </w:p>
        </w:tc>
      </w:tr>
      <w:tr w:rsidR="00917723"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17723" w:rsidRDefault="00917723">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咨询方式</w:t>
            </w:r>
          </w:p>
        </w:tc>
        <w:tc>
          <w:tcPr>
            <w:tcW w:w="6226" w:type="dxa"/>
            <w:tcBorders>
              <w:top w:val="single" w:sz="6" w:space="0" w:color="auto"/>
              <w:left w:val="single" w:sz="6" w:space="0" w:color="auto"/>
              <w:bottom w:val="single" w:sz="6" w:space="0" w:color="auto"/>
              <w:right w:val="single" w:sz="6" w:space="0" w:color="auto"/>
            </w:tcBorders>
          </w:tcPr>
          <w:p w:rsidR="00917723" w:rsidRDefault="00CE65D0">
            <w:pPr>
              <w:autoSpaceDE w:val="0"/>
              <w:autoSpaceDN w:val="0"/>
              <w:adjustRightInd w:val="0"/>
              <w:jc w:val="left"/>
              <w:rPr>
                <w:rFonts w:ascii="仿宋_GB2312" w:eastAsia="仿宋_GB2312" w:cs="仿宋"/>
                <w:color w:val="000000"/>
                <w:kern w:val="0"/>
                <w:sz w:val="24"/>
                <w:szCs w:val="24"/>
              </w:rPr>
            </w:pPr>
            <w:r>
              <w:rPr>
                <w:rFonts w:ascii="仿宋_GB2312" w:eastAsia="仿宋_GB2312" w:cs="仿宋" w:hint="eastAsia"/>
                <w:color w:val="000000"/>
                <w:kern w:val="0"/>
                <w:sz w:val="24"/>
                <w:szCs w:val="24"/>
              </w:rPr>
              <w:t>咨询电话：</w:t>
            </w:r>
            <w:r w:rsidR="00917723">
              <w:rPr>
                <w:rFonts w:ascii="仿宋_GB2312" w:eastAsia="仿宋_GB2312" w:cs="仿宋" w:hint="eastAsia"/>
                <w:color w:val="000000"/>
                <w:kern w:val="0"/>
                <w:sz w:val="24"/>
                <w:szCs w:val="24"/>
              </w:rPr>
              <w:t>0714-6482289</w:t>
            </w:r>
          </w:p>
        </w:tc>
      </w:tr>
      <w:tr w:rsidR="00917723"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17723" w:rsidRDefault="00917723">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监督投诉方式</w:t>
            </w:r>
          </w:p>
        </w:tc>
        <w:tc>
          <w:tcPr>
            <w:tcW w:w="6226" w:type="dxa"/>
            <w:tcBorders>
              <w:top w:val="single" w:sz="6" w:space="0" w:color="auto"/>
              <w:left w:val="single" w:sz="6" w:space="0" w:color="auto"/>
              <w:bottom w:val="single" w:sz="6" w:space="0" w:color="auto"/>
              <w:right w:val="single" w:sz="6" w:space="0" w:color="auto"/>
            </w:tcBorders>
          </w:tcPr>
          <w:p w:rsidR="00917723" w:rsidRDefault="00917723">
            <w:pPr>
              <w:widowControl/>
              <w:spacing w:line="360" w:lineRule="exact"/>
              <w:rPr>
                <w:rFonts w:ascii="仿宋_GB2312" w:eastAsia="仿宋_GB2312" w:hAnsi="仿宋"/>
                <w:color w:val="333333"/>
                <w:sz w:val="24"/>
              </w:rPr>
            </w:pPr>
            <w:r>
              <w:rPr>
                <w:rFonts w:ascii="仿宋_GB2312" w:eastAsia="仿宋_GB2312" w:hAnsi="仿宋" w:hint="eastAsia"/>
                <w:color w:val="333333"/>
                <w:sz w:val="24"/>
              </w:rPr>
              <w:t>地址：西塞山区农林水利局 电话：0714-6482862</w:t>
            </w:r>
          </w:p>
          <w:p w:rsidR="00917723" w:rsidRDefault="00917723">
            <w:pPr>
              <w:autoSpaceDE w:val="0"/>
              <w:autoSpaceDN w:val="0"/>
              <w:adjustRightInd w:val="0"/>
              <w:jc w:val="left"/>
              <w:rPr>
                <w:rFonts w:ascii="仿宋_GB2312" w:eastAsia="仿宋_GB2312" w:cs="仿宋"/>
                <w:color w:val="000000"/>
                <w:kern w:val="0"/>
                <w:sz w:val="24"/>
                <w:szCs w:val="24"/>
              </w:rPr>
            </w:pPr>
            <w:r>
              <w:rPr>
                <w:rFonts w:ascii="仿宋_GB2312" w:eastAsia="仿宋_GB2312" w:hAnsi="仿宋" w:hint="eastAsia"/>
                <w:color w:val="333333"/>
                <w:sz w:val="24"/>
              </w:rPr>
              <w:t>邮编：435000      邮箱：xssnlj@163.com</w:t>
            </w:r>
          </w:p>
        </w:tc>
      </w:tr>
      <w:tr w:rsidR="009D3269" w:rsidTr="00A4669A">
        <w:trPr>
          <w:trHeight w:val="293"/>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审核意见</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left"/>
              <w:rPr>
                <w:rFonts w:ascii="仿宋_GB2312" w:eastAsia="仿宋_GB2312" w:cs="仿宋"/>
                <w:color w:val="000000"/>
                <w:kern w:val="0"/>
                <w:sz w:val="24"/>
                <w:szCs w:val="24"/>
              </w:rPr>
            </w:pPr>
            <w:r w:rsidRPr="00840451">
              <w:rPr>
                <w:rFonts w:ascii="仿宋_GB2312" w:eastAsia="仿宋_GB2312" w:cs="仿宋" w:hint="eastAsia"/>
                <w:color w:val="000000"/>
                <w:kern w:val="0"/>
                <w:sz w:val="24"/>
                <w:szCs w:val="24"/>
              </w:rPr>
              <w:t>（由</w:t>
            </w:r>
            <w:proofErr w:type="gramStart"/>
            <w:r w:rsidRPr="00840451">
              <w:rPr>
                <w:rFonts w:ascii="仿宋_GB2312" w:eastAsia="仿宋_GB2312" w:cs="仿宋" w:hint="eastAsia"/>
                <w:color w:val="000000"/>
                <w:kern w:val="0"/>
                <w:sz w:val="24"/>
                <w:szCs w:val="24"/>
              </w:rPr>
              <w:t>审改办</w:t>
            </w:r>
            <w:proofErr w:type="gramEnd"/>
            <w:r w:rsidRPr="00840451">
              <w:rPr>
                <w:rFonts w:ascii="仿宋_GB2312" w:eastAsia="仿宋_GB2312" w:cs="仿宋" w:hint="eastAsia"/>
                <w:color w:val="000000"/>
                <w:kern w:val="0"/>
                <w:sz w:val="24"/>
                <w:szCs w:val="24"/>
              </w:rPr>
              <w:t>统一填写）</w:t>
            </w:r>
          </w:p>
        </w:tc>
      </w:tr>
      <w:tr w:rsidR="009D3269" w:rsidTr="00A4669A">
        <w:trPr>
          <w:trHeight w:val="384"/>
        </w:trPr>
        <w:tc>
          <w:tcPr>
            <w:tcW w:w="2026" w:type="dxa"/>
            <w:tcBorders>
              <w:top w:val="single" w:sz="6" w:space="0" w:color="auto"/>
              <w:left w:val="single" w:sz="6" w:space="0" w:color="auto"/>
              <w:bottom w:val="single" w:sz="6" w:space="0" w:color="auto"/>
              <w:right w:val="single" w:sz="6" w:space="0" w:color="auto"/>
            </w:tcBorders>
          </w:tcPr>
          <w:p w:rsidR="009D3269" w:rsidRDefault="009D3269">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备注</w:t>
            </w:r>
          </w:p>
        </w:tc>
        <w:tc>
          <w:tcPr>
            <w:tcW w:w="6226" w:type="dxa"/>
            <w:tcBorders>
              <w:top w:val="single" w:sz="6" w:space="0" w:color="auto"/>
              <w:left w:val="single" w:sz="6" w:space="0" w:color="auto"/>
              <w:bottom w:val="single" w:sz="6" w:space="0" w:color="auto"/>
              <w:right w:val="single" w:sz="6" w:space="0" w:color="auto"/>
            </w:tcBorders>
          </w:tcPr>
          <w:p w:rsidR="009D3269" w:rsidRPr="00840451" w:rsidRDefault="009D3269">
            <w:pPr>
              <w:autoSpaceDE w:val="0"/>
              <w:autoSpaceDN w:val="0"/>
              <w:adjustRightInd w:val="0"/>
              <w:jc w:val="right"/>
              <w:rPr>
                <w:rFonts w:ascii="仿宋_GB2312" w:eastAsia="仿宋_GB2312" w:cs="仿宋"/>
                <w:color w:val="000000"/>
                <w:kern w:val="0"/>
                <w:sz w:val="24"/>
                <w:szCs w:val="24"/>
              </w:rPr>
            </w:pPr>
          </w:p>
        </w:tc>
      </w:tr>
      <w:tr w:rsidR="009D3269" w:rsidTr="00A4669A">
        <w:trPr>
          <w:trHeight w:val="293"/>
        </w:trPr>
        <w:tc>
          <w:tcPr>
            <w:tcW w:w="8252" w:type="dxa"/>
            <w:gridSpan w:val="2"/>
            <w:tcBorders>
              <w:top w:val="single" w:sz="6" w:space="0" w:color="auto"/>
              <w:left w:val="single" w:sz="2" w:space="0" w:color="000000"/>
              <w:bottom w:val="single" w:sz="2" w:space="0" w:color="000000"/>
              <w:right w:val="single" w:sz="2" w:space="0" w:color="000000"/>
            </w:tcBorders>
          </w:tcPr>
          <w:p w:rsidR="009D3269" w:rsidRPr="00840451" w:rsidRDefault="009D3269">
            <w:pPr>
              <w:autoSpaceDE w:val="0"/>
              <w:autoSpaceDN w:val="0"/>
              <w:adjustRightInd w:val="0"/>
              <w:jc w:val="left"/>
              <w:rPr>
                <w:rFonts w:ascii="仿宋_GB2312" w:eastAsia="仿宋_GB2312" w:hAnsi="仿宋" w:cs="仿宋_GB2312"/>
                <w:color w:val="000000"/>
                <w:kern w:val="0"/>
                <w:sz w:val="24"/>
                <w:szCs w:val="24"/>
              </w:rPr>
            </w:pPr>
            <w:r w:rsidRPr="00840451">
              <w:rPr>
                <w:rFonts w:ascii="仿宋_GB2312" w:eastAsia="仿宋_GB2312" w:hAnsi="仿宋" w:cs="仿宋_GB2312" w:hint="eastAsia"/>
                <w:color w:val="000000"/>
                <w:kern w:val="0"/>
                <w:sz w:val="24"/>
                <w:szCs w:val="24"/>
              </w:rPr>
              <w:t>注：1.行政许可事项的清理以目前省级保留的行政许可目录为基础；2.表格要素原则上为必填项，确无对应内容则填报“无”；3.填报内容使用12号仿宋字体；4.其他填报要求详见附件9。</w:t>
            </w:r>
          </w:p>
        </w:tc>
      </w:tr>
    </w:tbl>
    <w:p w:rsidR="00094AE8" w:rsidRDefault="00094AE8">
      <w:pPr>
        <w:rPr>
          <w:rFonts w:ascii="黑体" w:eastAsia="黑体"/>
          <w:sz w:val="30"/>
          <w:szCs w:val="30"/>
        </w:rPr>
      </w:pPr>
    </w:p>
    <w:p w:rsidR="00094AE8" w:rsidRDefault="00094AE8">
      <w:pPr>
        <w:rPr>
          <w:rFonts w:ascii="黑体" w:eastAsia="黑体"/>
          <w:sz w:val="30"/>
          <w:szCs w:val="30"/>
        </w:rPr>
      </w:pPr>
    </w:p>
    <w:p w:rsidR="00094AE8" w:rsidRDefault="00094AE8">
      <w:pPr>
        <w:rPr>
          <w:rFonts w:ascii="黑体" w:eastAsia="黑体"/>
          <w:sz w:val="30"/>
          <w:szCs w:val="30"/>
        </w:rPr>
      </w:pPr>
    </w:p>
    <w:p w:rsidR="00094AE8" w:rsidRDefault="00094AE8">
      <w:pPr>
        <w:rPr>
          <w:rFonts w:ascii="黑体" w:eastAsia="黑体"/>
          <w:sz w:val="30"/>
          <w:szCs w:val="30"/>
        </w:rPr>
      </w:pPr>
    </w:p>
    <w:p w:rsidR="00094AE8" w:rsidRDefault="00094AE8">
      <w:pPr>
        <w:rPr>
          <w:rFonts w:ascii="黑体" w:eastAsia="黑体"/>
          <w:sz w:val="30"/>
          <w:szCs w:val="30"/>
        </w:rPr>
      </w:pPr>
    </w:p>
    <w:p w:rsidR="008D6EEB" w:rsidRDefault="008D6EEB">
      <w:pPr>
        <w:rPr>
          <w:rFonts w:ascii="黑体" w:eastAsia="黑体"/>
          <w:sz w:val="30"/>
          <w:szCs w:val="30"/>
        </w:rPr>
      </w:pPr>
    </w:p>
    <w:p w:rsidR="008D6EEB" w:rsidRDefault="008D6EEB">
      <w:pPr>
        <w:rPr>
          <w:rFonts w:ascii="黑体" w:eastAsia="黑体"/>
          <w:sz w:val="30"/>
          <w:szCs w:val="30"/>
        </w:rPr>
      </w:pPr>
    </w:p>
    <w:p w:rsidR="008D6EEB" w:rsidRDefault="008D6EEB">
      <w:pPr>
        <w:rPr>
          <w:rFonts w:ascii="黑体" w:eastAsia="黑体"/>
          <w:sz w:val="30"/>
          <w:szCs w:val="30"/>
        </w:rPr>
      </w:pPr>
    </w:p>
    <w:p w:rsidR="008D6EEB" w:rsidRDefault="008D6EEB">
      <w:pPr>
        <w:rPr>
          <w:rFonts w:ascii="黑体" w:eastAsia="黑体"/>
          <w:sz w:val="30"/>
          <w:szCs w:val="30"/>
        </w:rPr>
      </w:pPr>
    </w:p>
    <w:p w:rsidR="008D6EEB" w:rsidRDefault="008D6EEB">
      <w:pPr>
        <w:rPr>
          <w:rFonts w:ascii="黑体" w:eastAsia="黑体"/>
          <w:sz w:val="30"/>
          <w:szCs w:val="30"/>
        </w:rPr>
      </w:pPr>
    </w:p>
    <w:p w:rsidR="008D6EEB" w:rsidRDefault="008D6EEB">
      <w:pPr>
        <w:rPr>
          <w:rFonts w:ascii="黑体" w:eastAsia="黑体"/>
          <w:sz w:val="30"/>
          <w:szCs w:val="30"/>
        </w:rPr>
      </w:pPr>
    </w:p>
    <w:p w:rsidR="008D6EEB" w:rsidRDefault="008D6EEB">
      <w:pPr>
        <w:rPr>
          <w:rFonts w:ascii="黑体" w:eastAsia="黑体"/>
          <w:sz w:val="30"/>
          <w:szCs w:val="30"/>
        </w:rPr>
      </w:pPr>
    </w:p>
    <w:p w:rsidR="008D6EEB" w:rsidRDefault="008D6EEB">
      <w:pPr>
        <w:rPr>
          <w:rFonts w:ascii="黑体" w:eastAsia="黑体"/>
          <w:sz w:val="30"/>
          <w:szCs w:val="30"/>
        </w:rPr>
      </w:pPr>
    </w:p>
    <w:p w:rsidR="008D6EEB" w:rsidRDefault="008D6EEB">
      <w:pPr>
        <w:rPr>
          <w:rFonts w:ascii="黑体" w:eastAsia="黑体"/>
          <w:sz w:val="30"/>
          <w:szCs w:val="30"/>
        </w:rPr>
      </w:pPr>
    </w:p>
    <w:p w:rsidR="008D6EEB" w:rsidRDefault="008D6EEB">
      <w:pPr>
        <w:rPr>
          <w:rFonts w:ascii="黑体" w:eastAsia="黑体"/>
          <w:sz w:val="30"/>
          <w:szCs w:val="30"/>
        </w:rPr>
      </w:pPr>
    </w:p>
    <w:p w:rsidR="008D6EEB" w:rsidRDefault="008D6EEB">
      <w:pPr>
        <w:rPr>
          <w:rFonts w:ascii="黑体" w:eastAsia="黑体"/>
          <w:sz w:val="30"/>
          <w:szCs w:val="30"/>
        </w:rPr>
      </w:pPr>
    </w:p>
    <w:p w:rsidR="008D6EEB" w:rsidRDefault="008D6EEB">
      <w:pPr>
        <w:rPr>
          <w:rFonts w:ascii="黑体" w:eastAsia="黑体"/>
          <w:sz w:val="30"/>
          <w:szCs w:val="30"/>
        </w:rPr>
      </w:pPr>
    </w:p>
    <w:p w:rsidR="00A4669A" w:rsidRDefault="00A4669A">
      <w:pPr>
        <w:rPr>
          <w:rFonts w:ascii="仿宋" w:eastAsia="仿宋" w:cs="仿宋"/>
          <w:color w:val="000000"/>
          <w:kern w:val="0"/>
          <w:sz w:val="24"/>
          <w:szCs w:val="24"/>
        </w:rPr>
      </w:pPr>
    </w:p>
    <w:p w:rsidR="00A4669A" w:rsidRPr="00A4669A" w:rsidRDefault="00A4669A">
      <w:pPr>
        <w:rPr>
          <w:rFonts w:ascii="仿宋" w:eastAsia="仿宋" w:hAnsi="仿宋"/>
          <w:sz w:val="44"/>
          <w:szCs w:val="44"/>
        </w:rPr>
      </w:pPr>
      <w:r w:rsidRPr="00A4669A">
        <w:rPr>
          <w:rFonts w:ascii="仿宋" w:eastAsia="仿宋" w:hAnsi="仿宋" w:cs="仿宋" w:hint="eastAsia"/>
          <w:color w:val="000000"/>
          <w:kern w:val="0"/>
          <w:sz w:val="44"/>
          <w:szCs w:val="44"/>
        </w:rPr>
        <w:lastRenderedPageBreak/>
        <w:t>植物产地、调运检疫及登记证发放流程图</w:t>
      </w:r>
    </w:p>
    <w:p w:rsidR="0065250F" w:rsidRDefault="005F777A">
      <w:r>
        <w:pict>
          <v:group id="Group 56" o:spid="_x0000_s1055" style="width:385.05pt;height:450.05pt;mso-position-horizontal-relative:char;mso-position-vertical-relative:line" coordsize="4383,6794" o:gfxdata="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AENPhdYAAAAFAQAADwAAAAAAAAABACAAAAAi&#10;AAAAZHJzL2Rvd25yZXYueG1sUEsBAhQAFAAAAAgAh07iQHZFliQrBwAAj0AAAA4AAAAAAAAAAQAg&#10;AAAAJQEAAGRycy9lMm9Eb2MueG1sUEsFBgAAAAAGAAYAWQEAAMIKAAAAAA==&#10;">
            <v:rect id="Picture 55" o:spid="_x0000_s1056" style="position:absolute;width:4383;height:6794"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57" type="#_x0000_t176" style="position:absolute;left:1565;width:1200;height:611" o:gfxdata="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bbf5C2AAAA2gAAAA8A&#10;AAAAAAAAAQAgAAAAIgAAAGRycy9kb3ducmV2LnhtbFBLAQIUABQAAAAIAIdO4kAzLwWeOwAAADkA&#10;AAAQAAAAAAAAAAEAIAAAAAUBAABkcnMvc2hhcGV4bWwueG1sUEsFBgAAAAAGAAYAWwEAAK8DAAAA&#10;AA==&#10;" strokecolor="#069" strokeweight="1pt">
              <v:fill color2="#069" rotate="t" angle="45" focus="100%" type="gradient"/>
              <v:shadow on="t" color="#069" opacity=".5" offset=",1pt"/>
              <v:textbox>
                <w:txbxContent>
                  <w:p w:rsidR="00EF2130" w:rsidRDefault="00EF2130" w:rsidP="00EF2130">
                    <w:pPr>
                      <w:ind w:firstLineChars="50" w:firstLine="150"/>
                      <w:rPr>
                        <w:rFonts w:ascii="黑体" w:eastAsia="黑体"/>
                        <w:sz w:val="30"/>
                        <w:szCs w:val="30"/>
                      </w:rPr>
                    </w:pPr>
                    <w:r>
                      <w:rPr>
                        <w:rFonts w:ascii="黑体" w:eastAsia="黑体" w:hint="eastAsia"/>
                        <w:sz w:val="30"/>
                        <w:szCs w:val="30"/>
                      </w:rPr>
                      <w:t>申 请</w:t>
                    </w:r>
                  </w:p>
                </w:txbxContent>
              </v:textbox>
            </v:shape>
            <v:shapetype id="_x0000_t110" coordsize="21600,21600" o:spt="110" path="m10800,l,10800,10800,21600,21600,10800xe">
              <v:stroke joinstyle="miter"/>
              <v:path gradientshapeok="t" o:connecttype="rect" textboxrect="5400,5400,16200,16200"/>
            </v:shapetype>
            <v:shape id="AutoShape 28" o:spid="_x0000_s1058" type="#_x0000_t110" style="position:absolute;left:1565;top:1288;width:1253;height:680" o:gfxdata="UEsDBAoAAAAAAIdO4kAAAAAAAAAAAAAAAAAEAAAAZHJzL1BLAwQUAAAACACHTuJA4LClOr4AAADa&#10;AAAADwAAAGRycy9kb3ducmV2LnhtbEWPUWvCMBSF3wf7D+EO9jaTOhi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ClOr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EF2130" w:rsidRDefault="00EF2130" w:rsidP="00EF2130">
                    <w:pPr>
                      <w:rPr>
                        <w:rFonts w:ascii="黑体" w:eastAsia="黑体"/>
                        <w:b/>
                        <w:szCs w:val="21"/>
                      </w:rPr>
                    </w:pPr>
                    <w:r>
                      <w:rPr>
                        <w:rFonts w:hint="eastAsia"/>
                        <w:b/>
                        <w:szCs w:val="21"/>
                      </w:rPr>
                      <w:t>受</w:t>
                    </w:r>
                    <w:r>
                      <w:rPr>
                        <w:b/>
                        <w:szCs w:val="21"/>
                      </w:rPr>
                      <w:t xml:space="preserve"> </w:t>
                    </w:r>
                    <w:r>
                      <w:rPr>
                        <w:rFonts w:hint="eastAsia"/>
                        <w:b/>
                        <w:szCs w:val="21"/>
                      </w:rPr>
                      <w:t>理</w:t>
                    </w:r>
                  </w:p>
                </w:txbxContent>
              </v:textbox>
            </v:shape>
            <v:rect id="Rectangle 29" o:spid="_x0000_s1059" style="position:absolute;left:1252;top:2582;width:1832;height:679" o:gfxdata="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44KS5AAAA2gAA&#10;AA8AAAAAAAAAAQAgAAAAIgAAAGRycy9kb3ducmV2LnhtbFBLAQIUABQAAAAIAIdO4kAzLwWeOwAA&#10;ADkAAAAQAAAAAAAAAAEAIAAAAAgBAABkcnMvc2hhcGV4bWwueG1sUEsFBgAAAAAGAAYAWwEAALID&#10;AAAAAA==&#10;" strokecolor="#069" strokeweight="1.5pt">
              <v:fill color2="#069" rotate="t" angle="45" focus="100%" type="gradient"/>
              <v:shadow on="t" color="#069" opacity=".5" offset="1pt"/>
              <v:textbox>
                <w:txbxContent>
                  <w:p w:rsidR="00EF2130" w:rsidRDefault="00EF2130" w:rsidP="00EF2130">
                    <w:pPr>
                      <w:ind w:firstLineChars="294" w:firstLine="620"/>
                      <w:rPr>
                        <w:rFonts w:ascii="黑体" w:eastAsia="黑体"/>
                        <w:b/>
                        <w:szCs w:val="21"/>
                      </w:rPr>
                    </w:pPr>
                    <w:r>
                      <w:rPr>
                        <w:rFonts w:ascii="黑体" w:eastAsia="黑体" w:hint="eastAsia"/>
                        <w:b/>
                        <w:szCs w:val="21"/>
                      </w:rPr>
                      <w:t>审  查</w:t>
                    </w:r>
                  </w:p>
                  <w:p w:rsidR="00EF2130" w:rsidRDefault="00EF2130" w:rsidP="00EF2130">
                    <w:pPr>
                      <w:ind w:firstLineChars="250" w:firstLine="375"/>
                      <w:rPr>
                        <w:rFonts w:ascii="黑体" w:eastAsia="黑体"/>
                        <w:sz w:val="15"/>
                        <w:szCs w:val="15"/>
                      </w:rPr>
                    </w:pPr>
                    <w:r>
                      <w:rPr>
                        <w:rFonts w:ascii="黑体" w:eastAsia="黑体" w:hint="eastAsia"/>
                        <w:sz w:val="15"/>
                        <w:szCs w:val="15"/>
                      </w:rPr>
                      <w:t>（现场实地审查）</w:t>
                    </w:r>
                  </w:p>
                </w:txbxContent>
              </v:textbox>
            </v:rect>
            <v:shape id="AutoShape 30" o:spid="_x0000_s1060" type="#_x0000_t110" style="position:absolute;left:1409;top:3742;width:1565;height:679" o:gfxdata="UEsDBAoAAAAAAIdO4kAAAAAAAAAAAAAAAAAEAAAAZHJzL1BLAwQUAAAACACHTuJAABWY1b4AAADa&#10;AAAADwAAAGRycy9kb3ducmV2LnhtbEWPUWvCMBSF3wf7D+EO9jaTChu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WY1b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EF2130" w:rsidRDefault="00EF2130" w:rsidP="00EF2130">
                    <w:pPr>
                      <w:ind w:firstLineChars="49" w:firstLine="103"/>
                      <w:rPr>
                        <w:rFonts w:ascii="黑体" w:eastAsia="黑体"/>
                        <w:b/>
                      </w:rPr>
                    </w:pPr>
                    <w:r>
                      <w:rPr>
                        <w:rFonts w:ascii="黑体" w:eastAsia="黑体" w:hint="eastAsia"/>
                        <w:b/>
                      </w:rPr>
                      <w:t>决  定</w:t>
                    </w:r>
                  </w:p>
                </w:txbxContent>
              </v:textbox>
            </v:shape>
            <v:rect id="Rectangle 31" o:spid="_x0000_s1061" style="position:absolute;left:1808;top:4811;width:783;height:407" o:gfxdata="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ZttI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EF2130" w:rsidRDefault="00EF2130" w:rsidP="00EF2130">
                    <w:pPr>
                      <w:rPr>
                        <w:rFonts w:ascii="黑体" w:eastAsia="黑体"/>
                      </w:rPr>
                    </w:pPr>
                    <w:r>
                      <w:rPr>
                        <w:rFonts w:ascii="黑体" w:eastAsia="黑体" w:hint="eastAsia"/>
                      </w:rPr>
                      <w:t>送 达</w:t>
                    </w:r>
                  </w:p>
                </w:txbxContent>
              </v:textbox>
            </v:rect>
            <v:rect id="Rectangle 32" o:spid="_x0000_s1062" style="position:absolute;left:1800;top:5618;width:783;height:408" o:gfxdata="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Kn7T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EF2130" w:rsidRDefault="00EF2130" w:rsidP="00EF2130">
                    <w:pPr>
                      <w:rPr>
                        <w:rFonts w:ascii="黑体" w:eastAsia="黑体"/>
                      </w:rPr>
                    </w:pPr>
                    <w:r>
                      <w:rPr>
                        <w:rFonts w:ascii="黑体" w:eastAsia="黑体" w:hint="eastAsia"/>
                      </w:rPr>
                      <w:t>公 开</w:t>
                    </w:r>
                  </w:p>
                </w:txbxContent>
              </v:textbox>
            </v:rect>
            <v:rect id="Rectangle 33" o:spid="_x0000_s1063" style="position:absolute;top:843;width:939;height:408" o:gfxdata="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rWI2twAAANoAAAAP&#10;AAAAAAAAAAEAIAAAACIAAABkcnMvZG93bnJldi54bWxQSwECFAAUAAAACACHTuJAMy8FnjsAAAA5&#10;AAAAEAAAAAAAAAABACAAAAAGAQAAZHJzL3NoYXBleG1sLnhtbFBLBQYAAAAABgAGAFsBAACwAwAA&#10;AAA=&#10;" filled="f" strokeweight=".5pt">
              <v:textbox>
                <w:txbxContent>
                  <w:p w:rsidR="00EF2130" w:rsidRDefault="00EF2130" w:rsidP="00EF2130">
                    <w:pPr>
                      <w:rPr>
                        <w:rFonts w:ascii="黑体" w:eastAsia="黑体"/>
                      </w:rPr>
                    </w:pPr>
                    <w:r>
                      <w:rPr>
                        <w:rFonts w:ascii="黑体" w:eastAsia="黑体" w:hint="eastAsia"/>
                      </w:rPr>
                      <w:t>补   正</w:t>
                    </w:r>
                  </w:p>
                </w:txbxContent>
              </v:textbox>
            </v:rect>
            <v:shape id="AutoShape 35" o:spid="_x0000_s1064" type="#_x0000_t176" style="position:absolute;left:3287;top:1495;width:939;height:407" o:gfxdata="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vBo6/&#10;AAAA2wAAAA8AAAAAAAAAAQAgAAAAIgAAAGRycy9kb3ducmV2LnhtbFBLAQIUABQAAAAIAIdO4kAz&#10;LwWeOwAAADkAAAAQAAAAAAAAAAEAIAAAAA4BAABkcnMvc2hhcGV4bWwueG1sUEsFBgAAAAAGAAYA&#10;WwEAALgDAAAAAA==&#10;" filled="f" strokeweight=".5pt">
              <v:textbox>
                <w:txbxContent>
                  <w:p w:rsidR="00EF2130" w:rsidRDefault="00EF2130" w:rsidP="00EF2130">
                    <w:pPr>
                      <w:rPr>
                        <w:rFonts w:ascii="黑体" w:eastAsia="黑体"/>
                      </w:rPr>
                    </w:pPr>
                    <w:r>
                      <w:rPr>
                        <w:rFonts w:ascii="黑体" w:eastAsia="黑体" w:hint="eastAsia"/>
                        <w:sz w:val="15"/>
                        <w:szCs w:val="15"/>
                      </w:rPr>
                      <w:t>不予受理</w:t>
                    </w:r>
                  </w:p>
                </w:txbxContent>
              </v:textbox>
            </v:shape>
            <v:line id="Line 36" o:spid="_x0000_s1065" style="position:absolute" from="470,303" to="1565,303" o:gfxdata="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h0CvQAA&#10;ANsAAAAPAAAAAAAAAAEAIAAAACIAAABkcnMvZG93bnJldi54bWxQSwECFAAUAAAACACHTuJAMy8F&#10;njsAAAA5AAAAEAAAAAAAAAABACAAAAAMAQAAZHJzL3NoYXBleG1sLnhtbFBLBQYAAAAABgAGAFsB&#10;AAC2AwAAAAA=&#10;" strokeweight="1pt">
              <v:stroke endarrow="block"/>
            </v:line>
            <v:line id="Line 37" o:spid="_x0000_s1066" style="position:absolute" from="470,301" to="470,844"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strokeweight="1pt"/>
            <v:line id="Line 38" o:spid="_x0000_s1067" style="position:absolute;flip:y" from="470,1223" to="470,1631"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stroke endarrow="block"/>
            </v:line>
            <v:line id="Line 39" o:spid="_x0000_s1068" style="position:absolute" from="470,1631" to="1565,1631"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41" o:spid="_x0000_s1069" style="position:absolute" from="2818,1631" to="3287,1631" o:gfxdata="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4V2vQAA&#10;ANsAAAAPAAAAAAAAAAEAIAAAACIAAABkcnMvZG93bnJldi54bWxQSwECFAAUAAAACACHTuJAMy8F&#10;njsAAAA5AAAAEAAAAAAAAAABACAAAAAMAQAAZHJzL3NoYXBleG1sLnhtbFBLBQYAAAAABgAGAFsB&#10;AAC2AwAAAAA=&#10;" strokeweight="1pt">
              <v:stroke endarrow="block"/>
            </v:line>
            <v:line id="Line 42" o:spid="_x0000_s1070" style="position:absolute" from="2192,606" to="2192,1223" o:gfxdata="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fT8MugAAANsA&#10;AAAPAAAAAAAAAAEAIAAAACIAAABkcnMvZG93bnJldi54bWxQSwECFAAUAAAACACHTuJAMy8FnjsA&#10;AAA5AAAAEAAAAAAAAAABACAAAAAJAQAAZHJzL3NoYXBleG1sLnhtbFBLBQYAAAAABgAGAFsBAACz&#10;AwAAAAA=&#10;" strokeweight="3pt">
              <v:stroke endarrow="block"/>
            </v:line>
            <v:line id="Line 43" o:spid="_x0000_s1071" style="position:absolute" from="2192,1957" to="2192,2574" o:gfxdata="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4qt+vQAA&#10;ANsAAAAPAAAAAAAAAAEAIAAAACIAAABkcnMvZG93bnJldi54bWxQSwECFAAUAAAACACHTuJAMy8F&#10;njsAAAA5AAAAEAAAAAAAAAABACAAAAAMAQAAZHJzL3NoYXBleG1sLnhtbFBLBQYAAAAABgAGAFsB&#10;AAC2AwAAAAA=&#10;" strokeweight="3pt">
              <v:stroke endarrow="block"/>
            </v:line>
            <v:line id="Line 44" o:spid="_x0000_s1072" style="position:absolute" from="2192,3276" to="2192,3805" o:gfxdata="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rg7lugAAANsA&#10;AAAPAAAAAAAAAAEAIAAAACIAAABkcnMvZG93bnJldi54bWxQSwECFAAUAAAACACHTuJAMy8FnjsA&#10;AAA5AAAAEAAAAAAAAAABACAAAAAJAQAAZHJzL3NoYXBleG1sLnhtbFBLBQYAAAAABgAGAFsBAACz&#10;AwAAAAA=&#10;" strokeweight="3pt">
              <v:stroke endarrow="block"/>
            </v:line>
            <v:line id="Line 45" o:spid="_x0000_s1073" style="position:absolute" from="2192,4404" to="2192,4812" o:gfxdata="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4bcW5AAAA2wAA&#10;AA8AAAAAAAAAAQAgAAAAIgAAAGRycy9kb3ducmV2LnhtbFBLAQIUABQAAAAIAIdO4kAzLwWeOwAA&#10;ADkAAAAQAAAAAAAAAAEAIAAAAAgBAABkcnMvc2hhcGV4bWwueG1sUEsFBgAAAAAGAAYAWwEAALID&#10;AAAAAA==&#10;" strokeweight="3pt">
              <v:stroke endarrow="block"/>
            </v:line>
            <v:line id="Line 46" o:spid="_x0000_s1074" style="position:absolute" from="2192,5221" to="2192,5629" o:gfxdata="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0yF68AAAA&#10;2wAAAA8AAAAAAAAAAQAgAAAAIgAAAGRycy9kb3ducmV2LnhtbFBLAQIUABQAAAAIAIdO4kAzLwWe&#10;OwAAADkAAAAQAAAAAAAAAAEAIAAAAAsBAABkcnMvc2hhcGV4bWwueG1sUEsFBgAAAAAGAAYAWwEA&#10;ALUDAAAAAA==&#10;" strokeweight="3pt">
              <v:stroke endarrow="block"/>
            </v:line>
            <v:line id="Line 47" o:spid="_x0000_s1075" style="position:absolute" from="2192,6021" to="2192,6428" o:gfxdata="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mVim8AAAA&#10;2wAAAA8AAAAAAAAAAQAgAAAAIgAAAGRycy9kb3ducmV2LnhtbFBLAQIUABQAAAAIAIdO4kAzLwWe&#10;OwAAADkAAAAQAAAAAAAAAAEAIAAAAAsBAABkcnMvc2hhcGV4bWwueG1sUEsFBgAAAAAGAAYAWwEA&#10;ALUDAAAAAA==&#10;" strokeweight="3pt">
              <v:stroke endarrow="block"/>
            </v:line>
            <v:line id="Line 48" o:spid="_x0000_s1076" style="position:absolute;flip:x" from="2716,6522" to="3029,6522" o:gfxdata="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4xbvQAA&#10;ANsAAAAPAAAAAAAAAAEAIAAAACIAAABkcnMvZG93bnJldi54bWxQSwECFAAUAAAACACHTuJAMy8F&#10;njsAAAA5AAAAEAAAAAAAAAABACAAAAAMAQAAZHJzL3NoYXBleG1sLnhtbFBLBQYAAAAABgAGAFsB&#10;AAC2AwAAAAA=&#10;" strokeweight="1pt">
              <v:stroke endarrow="block"/>
            </v:line>
            <v:line id="Line 49" o:spid="_x0000_s1077" style="position:absolute" from="3029,4076" to="3029,6522" o:gfxdata="UEsDBAoAAAAAAIdO4kAAAAAAAAAAAAAAAAAEAAAAZHJzL1BLAwQUAAAACACHTuJAbiY3Fr0AAADb&#10;AAAADwAAAGRycy9kb3ducmV2LnhtbEWPS4vCQBCE78L+h6EXvOnEI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jcWvQAA&#10;ANsAAAAPAAAAAAAAAAEAIAAAACIAAABkcnMvZG93bnJldi54bWxQSwECFAAUAAAACACHTuJAMy8F&#10;njsAAAA5AAAAEAAAAAAAAAABACAAAAAMAQAAZHJzL3NoYXBleG1sLnhtbFBLBQYAAAAABgAGAFsB&#10;AAC2AwAAAAA=&#10;" strokeweight="1pt"/>
            <v:shape id="AutoShape 50" o:spid="_x0000_s1078" type="#_x0000_t176" style="position:absolute;left:1785;top:6386;width:939;height:408" o:gfxdata="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wm+r4A&#10;AADbAAAADwAAAAAAAAABACAAAAAiAAAAZHJzL2Rvd25yZXYueG1sUEsBAhQAFAAAAAgAh07iQDMv&#10;BZ47AAAAOQAAABAAAAAAAAAAAQAgAAAADQEAAGRycy9zaGFwZXhtbC54bWxQSwUGAAAAAAYABgBb&#10;AQAAtwMAAAAA&#10;" filled="f" strokeweight="1pt">
              <v:textbox>
                <w:txbxContent>
                  <w:p w:rsidR="00EF2130" w:rsidRDefault="00EF2130" w:rsidP="00EF2130">
                    <w:pPr>
                      <w:rPr>
                        <w:rFonts w:ascii="黑体" w:eastAsia="黑体"/>
                        <w:sz w:val="18"/>
                        <w:szCs w:val="18"/>
                      </w:rPr>
                    </w:pPr>
                    <w:r>
                      <w:rPr>
                        <w:rFonts w:ascii="黑体" w:eastAsia="黑体" w:hint="eastAsia"/>
                        <w:sz w:val="18"/>
                        <w:szCs w:val="18"/>
                      </w:rPr>
                      <w:t>存档办结</w:t>
                    </w:r>
                  </w:p>
                </w:txbxContent>
              </v:textbox>
            </v:shape>
            <v:shapetype id="_x0000_t202" coordsize="21600,21600" o:spt="202" path="m,l,21600r21600,l21600,xe">
              <v:stroke joinstyle="miter"/>
              <v:path gradientshapeok="t" o:connecttype="rect"/>
            </v:shapetype>
            <v:shape id="Text Box 51" o:spid="_x0000_s1079" type="#_x0000_t202" style="position:absolute;left:470;top:1325;width:1252;height:543"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filled="f" stroked="f">
              <v:textbox>
                <w:txbxContent>
                  <w:p w:rsidR="00EF2130" w:rsidRDefault="00EF2130" w:rsidP="00EF2130">
                    <w:pPr>
                      <w:rPr>
                        <w:sz w:val="18"/>
                        <w:szCs w:val="18"/>
                      </w:rPr>
                    </w:pPr>
                    <w:r>
                      <w:rPr>
                        <w:rFonts w:hint="eastAsia"/>
                        <w:sz w:val="18"/>
                        <w:szCs w:val="18"/>
                      </w:rPr>
                      <w:t>需补正情形</w:t>
                    </w:r>
                  </w:p>
                </w:txbxContent>
              </v:textbox>
            </v:shape>
            <v:shape id="Text Box 52" o:spid="_x0000_s1080" type="#_x0000_t202" style="position:absolute;left:2518;top:1166;width:1252;height:544"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EF2130" w:rsidRDefault="00EF2130" w:rsidP="00EF2130">
                    <w:pPr>
                      <w:rPr>
                        <w:sz w:val="18"/>
                        <w:szCs w:val="18"/>
                      </w:rPr>
                    </w:pPr>
                    <w:r>
                      <w:rPr>
                        <w:rFonts w:hint="eastAsia"/>
                        <w:sz w:val="18"/>
                        <w:szCs w:val="18"/>
                      </w:rPr>
                      <w:t>不受理情形</w:t>
                    </w:r>
                  </w:p>
                </w:txbxContent>
              </v:textbox>
            </v:shape>
            <v:shape id="Text Box 53" o:spid="_x0000_s1081" type="#_x0000_t202" style="position:absolute;left:1096;top:4484;width:1095;height:544"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filled="f" stroked="f">
              <v:textbox>
                <w:txbxContent>
                  <w:p w:rsidR="00EF2130" w:rsidRDefault="00EF2130" w:rsidP="00EF2130">
                    <w:pPr>
                      <w:rPr>
                        <w:sz w:val="18"/>
                        <w:szCs w:val="18"/>
                      </w:rPr>
                    </w:pPr>
                    <w:r>
                      <w:rPr>
                        <w:rFonts w:hint="eastAsia"/>
                        <w:sz w:val="18"/>
                        <w:szCs w:val="18"/>
                      </w:rPr>
                      <w:t>准予许可的</w:t>
                    </w:r>
                  </w:p>
                </w:txbxContent>
              </v:textbox>
            </v:shape>
            <v:shape id="Text Box 54" o:spid="_x0000_s1082" type="#_x0000_t202" style="position:absolute;left:2974;top:4076;width:1096;height:544"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filled="f" stroked="f">
              <v:textbox>
                <w:txbxContent>
                  <w:p w:rsidR="00EF2130" w:rsidRDefault="00EF2130" w:rsidP="00EF2130">
                    <w:pPr>
                      <w:rPr>
                        <w:sz w:val="18"/>
                        <w:szCs w:val="18"/>
                      </w:rPr>
                    </w:pPr>
                    <w:r>
                      <w:rPr>
                        <w:rFonts w:hint="eastAsia"/>
                        <w:sz w:val="18"/>
                        <w:szCs w:val="18"/>
                      </w:rPr>
                      <w:t>不予许可的</w:t>
                    </w:r>
                  </w:p>
                </w:txbxContent>
              </v:textbox>
            </v:shape>
            <w10:wrap type="none"/>
            <w10:anchorlock/>
          </v:group>
        </w:pict>
      </w:r>
    </w:p>
    <w:sectPr w:rsidR="0065250F" w:rsidSect="006525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F92" w:rsidRDefault="00B82F92" w:rsidP="00094AE8">
      <w:r>
        <w:separator/>
      </w:r>
    </w:p>
  </w:endnote>
  <w:endnote w:type="continuationSeparator" w:id="0">
    <w:p w:rsidR="00B82F92" w:rsidRDefault="00B82F92" w:rsidP="00094A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F92" w:rsidRDefault="00B82F92" w:rsidP="00094AE8">
      <w:r>
        <w:separator/>
      </w:r>
    </w:p>
  </w:footnote>
  <w:footnote w:type="continuationSeparator" w:id="0">
    <w:p w:rsidR="00B82F92" w:rsidRDefault="00B82F92" w:rsidP="00094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269"/>
    <w:rsid w:val="00063C87"/>
    <w:rsid w:val="00094AE8"/>
    <w:rsid w:val="00096DCD"/>
    <w:rsid w:val="000E7DF7"/>
    <w:rsid w:val="001523DA"/>
    <w:rsid w:val="00187FF1"/>
    <w:rsid w:val="001B1B6E"/>
    <w:rsid w:val="001F1306"/>
    <w:rsid w:val="002B70C2"/>
    <w:rsid w:val="00307656"/>
    <w:rsid w:val="004522D8"/>
    <w:rsid w:val="004B7A24"/>
    <w:rsid w:val="005F777A"/>
    <w:rsid w:val="0065250F"/>
    <w:rsid w:val="007855EA"/>
    <w:rsid w:val="00840451"/>
    <w:rsid w:val="008D6EEB"/>
    <w:rsid w:val="00917723"/>
    <w:rsid w:val="009D3269"/>
    <w:rsid w:val="00A1401A"/>
    <w:rsid w:val="00A4669A"/>
    <w:rsid w:val="00B77B07"/>
    <w:rsid w:val="00B82F92"/>
    <w:rsid w:val="00C64226"/>
    <w:rsid w:val="00CE65D0"/>
    <w:rsid w:val="00E47F87"/>
    <w:rsid w:val="00EF2130"/>
    <w:rsid w:val="00F23521"/>
    <w:rsid w:val="00F761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4A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4AE8"/>
    <w:rPr>
      <w:sz w:val="18"/>
      <w:szCs w:val="18"/>
    </w:rPr>
  </w:style>
  <w:style w:type="paragraph" w:styleId="a4">
    <w:name w:val="footer"/>
    <w:basedOn w:val="a"/>
    <w:link w:val="Char0"/>
    <w:uiPriority w:val="99"/>
    <w:semiHidden/>
    <w:unhideWhenUsed/>
    <w:rsid w:val="00094A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4A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17</cp:revision>
  <dcterms:created xsi:type="dcterms:W3CDTF">2016-06-20T05:54:00Z</dcterms:created>
  <dcterms:modified xsi:type="dcterms:W3CDTF">2016-06-23T02:16:00Z</dcterms:modified>
</cp:coreProperties>
</file>