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666"/>
        <w:gridCol w:w="6586"/>
      </w:tblGrid>
      <w:tr w:rsidR="008B7409" w:rsidTr="00FD41C1">
        <w:trPr>
          <w:trHeight w:val="1862"/>
        </w:trPr>
        <w:tc>
          <w:tcPr>
            <w:tcW w:w="8252" w:type="dxa"/>
            <w:gridSpan w:val="2"/>
            <w:tcBorders>
              <w:top w:val="nil"/>
              <w:bottom w:val="single" w:sz="4" w:space="0" w:color="auto"/>
            </w:tcBorders>
          </w:tcPr>
          <w:p w:rsidR="00EC59EC" w:rsidRDefault="008B7409">
            <w:pPr>
              <w:autoSpaceDE w:val="0"/>
              <w:autoSpaceDN w:val="0"/>
              <w:adjustRightInd w:val="0"/>
              <w:jc w:val="center"/>
              <w:rPr>
                <w:rFonts w:ascii="黑体" w:eastAsia="黑体" w:cs="黑体"/>
                <w:color w:val="000000"/>
                <w:kern w:val="0"/>
                <w:sz w:val="40"/>
                <w:szCs w:val="40"/>
              </w:rPr>
            </w:pPr>
            <w:r>
              <w:rPr>
                <w:rFonts w:ascii="黑体" w:eastAsia="黑体" w:cs="黑体" w:hint="eastAsia"/>
                <w:color w:val="000000"/>
                <w:kern w:val="0"/>
                <w:sz w:val="40"/>
                <w:szCs w:val="40"/>
              </w:rPr>
              <w:t>行政职权基本信息表</w:t>
            </w:r>
          </w:p>
          <w:p w:rsidR="00EC59EC" w:rsidRDefault="00EC59EC">
            <w:pPr>
              <w:autoSpaceDE w:val="0"/>
              <w:autoSpaceDN w:val="0"/>
              <w:adjustRightInd w:val="0"/>
              <w:jc w:val="center"/>
              <w:rPr>
                <w:rFonts w:ascii="黑体" w:eastAsia="黑体" w:cs="黑体"/>
                <w:color w:val="000000"/>
                <w:kern w:val="0"/>
                <w:sz w:val="40"/>
                <w:szCs w:val="40"/>
              </w:rPr>
            </w:pPr>
            <w:r>
              <w:rPr>
                <w:rFonts w:ascii="黑体" w:eastAsia="黑体" w:cs="黑体" w:hint="eastAsia"/>
                <w:color w:val="000000"/>
                <w:kern w:val="0"/>
                <w:sz w:val="32"/>
                <w:szCs w:val="32"/>
              </w:rPr>
              <w:t>（行政处罚）</w:t>
            </w:r>
          </w:p>
          <w:p w:rsidR="008B7409" w:rsidRDefault="00EC59EC" w:rsidP="009C2811">
            <w:pPr>
              <w:autoSpaceDE w:val="0"/>
              <w:autoSpaceDN w:val="0"/>
              <w:adjustRightInd w:val="0"/>
              <w:jc w:val="left"/>
              <w:rPr>
                <w:rFonts w:ascii="黑体" w:eastAsia="黑体" w:cs="黑体"/>
                <w:color w:val="000000"/>
                <w:kern w:val="0"/>
                <w:sz w:val="40"/>
                <w:szCs w:val="40"/>
              </w:rPr>
            </w:pPr>
            <w:r>
              <w:rPr>
                <w:rFonts w:ascii="黑体" w:eastAsia="黑体" w:cs="黑体" w:hint="eastAsia"/>
                <w:color w:val="000000"/>
                <w:kern w:val="0"/>
                <w:sz w:val="24"/>
                <w:szCs w:val="24"/>
              </w:rPr>
              <w:t>填报单位：</w:t>
            </w:r>
            <w:r w:rsidR="009C2811" w:rsidRPr="005E2439">
              <w:rPr>
                <w:rFonts w:ascii="仿宋" w:eastAsia="仿宋" w:hAnsi="仿宋" w:cs="黑体" w:hint="eastAsia"/>
                <w:color w:val="000000"/>
                <w:kern w:val="0"/>
                <w:sz w:val="32"/>
                <w:szCs w:val="32"/>
              </w:rPr>
              <w:t>西塞山区农林水利局</w:t>
            </w:r>
          </w:p>
        </w:tc>
      </w:tr>
      <w:tr w:rsidR="008B7409" w:rsidTr="00FD41C1">
        <w:trPr>
          <w:trHeight w:val="614"/>
        </w:trPr>
        <w:tc>
          <w:tcPr>
            <w:tcW w:w="1666" w:type="dxa"/>
            <w:tcBorders>
              <w:top w:val="single" w:sz="4" w:space="0" w:color="auto"/>
              <w:left w:val="single" w:sz="4" w:space="0" w:color="auto"/>
              <w:bottom w:val="single" w:sz="4" w:space="0" w:color="auto"/>
              <w:right w:val="single" w:sz="4" w:space="0" w:color="auto"/>
            </w:tcBorders>
            <w:vAlign w:val="center"/>
          </w:tcPr>
          <w:p w:rsidR="008B7409" w:rsidRDefault="008B7409" w:rsidP="0084052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职权编码</w:t>
            </w:r>
          </w:p>
        </w:tc>
        <w:tc>
          <w:tcPr>
            <w:tcW w:w="6586" w:type="dxa"/>
            <w:tcBorders>
              <w:top w:val="single" w:sz="4" w:space="0" w:color="auto"/>
              <w:left w:val="single" w:sz="4" w:space="0" w:color="auto"/>
              <w:bottom w:val="single" w:sz="4" w:space="0" w:color="auto"/>
              <w:right w:val="single" w:sz="4" w:space="0" w:color="auto"/>
            </w:tcBorders>
          </w:tcPr>
          <w:p w:rsidR="008B7409" w:rsidRDefault="005E2439">
            <w:pPr>
              <w:autoSpaceDE w:val="0"/>
              <w:autoSpaceDN w:val="0"/>
              <w:adjustRightInd w:val="0"/>
              <w:jc w:val="left"/>
              <w:rPr>
                <w:rFonts w:ascii="仿宋" w:eastAsia="仿宋" w:cs="仿宋"/>
                <w:color w:val="000000"/>
                <w:kern w:val="0"/>
                <w:sz w:val="24"/>
                <w:szCs w:val="24"/>
              </w:rPr>
            </w:pPr>
            <w:r>
              <w:rPr>
                <w:rFonts w:ascii="仿宋_GB2312" w:eastAsia="仿宋_GB2312" w:hAnsi="仿宋" w:cs="宋体" w:hint="eastAsia"/>
                <w:kern w:val="0"/>
                <w:sz w:val="24"/>
              </w:rPr>
              <w:t>57153172-9-CF-21100</w:t>
            </w:r>
          </w:p>
        </w:tc>
      </w:tr>
      <w:tr w:rsidR="008B7409" w:rsidRPr="005E2439" w:rsidTr="00FD41C1">
        <w:trPr>
          <w:trHeight w:val="614"/>
        </w:trPr>
        <w:tc>
          <w:tcPr>
            <w:tcW w:w="1666" w:type="dxa"/>
            <w:tcBorders>
              <w:top w:val="single" w:sz="4" w:space="0" w:color="auto"/>
              <w:left w:val="single" w:sz="4" w:space="0" w:color="auto"/>
              <w:bottom w:val="single" w:sz="4" w:space="0" w:color="auto"/>
              <w:right w:val="single" w:sz="4" w:space="0" w:color="auto"/>
            </w:tcBorders>
            <w:vAlign w:val="center"/>
          </w:tcPr>
          <w:p w:rsidR="008B7409" w:rsidRDefault="008B7409" w:rsidP="0084052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职权名称</w:t>
            </w:r>
          </w:p>
        </w:tc>
        <w:tc>
          <w:tcPr>
            <w:tcW w:w="6586" w:type="dxa"/>
            <w:tcBorders>
              <w:top w:val="single" w:sz="4" w:space="0" w:color="auto"/>
              <w:left w:val="single" w:sz="4" w:space="0" w:color="auto"/>
              <w:bottom w:val="single" w:sz="4" w:space="0" w:color="auto"/>
              <w:right w:val="single" w:sz="4" w:space="0" w:color="auto"/>
            </w:tcBorders>
          </w:tcPr>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对畜禽养殖企业在生产过程中使用国家禁用兽药及其他化合物和投入品的处罚</w:t>
            </w:r>
          </w:p>
        </w:tc>
      </w:tr>
      <w:tr w:rsidR="008B7409" w:rsidRPr="005E2439" w:rsidTr="00FD41C1">
        <w:trPr>
          <w:trHeight w:val="614"/>
        </w:trPr>
        <w:tc>
          <w:tcPr>
            <w:tcW w:w="1666" w:type="dxa"/>
            <w:tcBorders>
              <w:top w:val="single" w:sz="4" w:space="0" w:color="auto"/>
              <w:left w:val="single" w:sz="4" w:space="0" w:color="auto"/>
              <w:bottom w:val="single" w:sz="4" w:space="0" w:color="auto"/>
              <w:right w:val="single" w:sz="4" w:space="0" w:color="auto"/>
            </w:tcBorders>
            <w:vAlign w:val="center"/>
          </w:tcPr>
          <w:p w:rsidR="008B7409" w:rsidRDefault="008B7409" w:rsidP="0084052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子项名称</w:t>
            </w:r>
          </w:p>
        </w:tc>
        <w:tc>
          <w:tcPr>
            <w:tcW w:w="6586" w:type="dxa"/>
            <w:tcBorders>
              <w:top w:val="single" w:sz="4" w:space="0" w:color="auto"/>
              <w:left w:val="single" w:sz="4" w:space="0" w:color="auto"/>
              <w:bottom w:val="single" w:sz="4" w:space="0" w:color="auto"/>
              <w:right w:val="single" w:sz="4" w:space="0" w:color="auto"/>
            </w:tcBorders>
          </w:tcPr>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无</w:t>
            </w:r>
          </w:p>
        </w:tc>
      </w:tr>
      <w:tr w:rsidR="008B7409" w:rsidRPr="005E2439" w:rsidTr="00FD41C1">
        <w:trPr>
          <w:trHeight w:val="614"/>
        </w:trPr>
        <w:tc>
          <w:tcPr>
            <w:tcW w:w="1666" w:type="dxa"/>
            <w:tcBorders>
              <w:top w:val="single" w:sz="4" w:space="0" w:color="auto"/>
              <w:left w:val="single" w:sz="4" w:space="0" w:color="auto"/>
              <w:bottom w:val="single" w:sz="4" w:space="0" w:color="auto"/>
              <w:right w:val="single" w:sz="4" w:space="0" w:color="auto"/>
            </w:tcBorders>
            <w:vAlign w:val="center"/>
          </w:tcPr>
          <w:p w:rsidR="008B7409" w:rsidRDefault="008B7409" w:rsidP="0084052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行使主体</w:t>
            </w:r>
          </w:p>
        </w:tc>
        <w:tc>
          <w:tcPr>
            <w:tcW w:w="6586" w:type="dxa"/>
            <w:tcBorders>
              <w:top w:val="single" w:sz="4" w:space="0" w:color="auto"/>
              <w:left w:val="single" w:sz="4" w:space="0" w:color="auto"/>
              <w:bottom w:val="single" w:sz="4" w:space="0" w:color="auto"/>
              <w:right w:val="single" w:sz="4" w:space="0" w:color="auto"/>
            </w:tcBorders>
          </w:tcPr>
          <w:p w:rsidR="008B7409" w:rsidRPr="005E2439" w:rsidRDefault="009C2811">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黑体" w:hint="eastAsia"/>
                <w:color w:val="000000"/>
                <w:kern w:val="0"/>
                <w:sz w:val="24"/>
                <w:szCs w:val="24"/>
              </w:rPr>
              <w:t>西塞山区农林水利局</w:t>
            </w:r>
          </w:p>
        </w:tc>
      </w:tr>
      <w:tr w:rsidR="008B7409" w:rsidRPr="005E2439" w:rsidTr="00FD41C1">
        <w:trPr>
          <w:trHeight w:val="5686"/>
        </w:trPr>
        <w:tc>
          <w:tcPr>
            <w:tcW w:w="1666" w:type="dxa"/>
            <w:tcBorders>
              <w:top w:val="single" w:sz="4" w:space="0" w:color="auto"/>
              <w:left w:val="single" w:sz="4" w:space="0" w:color="auto"/>
              <w:bottom w:val="single" w:sz="4" w:space="0" w:color="auto"/>
              <w:right w:val="single" w:sz="4" w:space="0" w:color="auto"/>
            </w:tcBorders>
            <w:vAlign w:val="center"/>
          </w:tcPr>
          <w:p w:rsidR="008B7409" w:rsidRDefault="008B7409" w:rsidP="0084052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职权依据</w:t>
            </w:r>
          </w:p>
        </w:tc>
        <w:tc>
          <w:tcPr>
            <w:tcW w:w="6586" w:type="dxa"/>
            <w:tcBorders>
              <w:top w:val="single" w:sz="4" w:space="0" w:color="auto"/>
              <w:left w:val="single" w:sz="4" w:space="0" w:color="auto"/>
              <w:bottom w:val="single" w:sz="4" w:space="0" w:color="auto"/>
              <w:right w:val="single" w:sz="4" w:space="0" w:color="auto"/>
            </w:tcBorders>
          </w:tcPr>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《湖北省畜牧条例》（经2014年11月27日湖北省十二届人大常委会第12次会议通过）</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第三十一条 畜禽养殖禁止使用国家明令禁止的违禁物、激素类药品、人药、假劣兽药以及其他对动物和人体具有直接或者潜在危害的物质。</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畜禽养殖禁止违反国家规定滥用抗生素。</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第三十二条 畜禽养殖应当严格执行兽药休药期规定。有休药期规定的兽药用于畜禽时，畜禽养殖者应当向畜禽购买者提供准确、真实的用药记录；畜禽养殖者、销售者应当确保畜禽及其产品在用药期、休药期内不被用于食品消费。</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第四十九条 违反本条例第二十条、第三十一条、第三十二条规定，畜禽养殖者或者畜禽产品经营者有下列行为之一的，由县级以上人民政府畜牧兽医行政主管部门、食品药品监督管理部门按照各自职责分工予以处罚：</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一）使用违禁物、未经国家批准的兽药产品、人药或者其他有毒有害物质饲喂、注射畜禽的，责令对畜禽进行无害化处理，没收违法所得，对畜禽养殖企业、畜禽产品经营者处以3万元以上5万元以下罚款；对畜禽养殖户处以2000元以上5000元以下罚款；</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二）销售含有违禁物、药物残留量超过国家规定限量的畜禽产品的，或者销售在用药期、休药期内的畜禽产品的，责令对畜禽产品进行无害化处理，没收违法所得，对畜禽养殖企业、畜禽产品经营者处以3万元以上10万元以下罚款；对畜禽养殖户处以5000元以上2万元以下罚款。</w:t>
            </w:r>
          </w:p>
        </w:tc>
      </w:tr>
      <w:tr w:rsidR="008B7409" w:rsidRPr="005E2439" w:rsidTr="00FD41C1">
        <w:trPr>
          <w:trHeight w:val="938"/>
        </w:trPr>
        <w:tc>
          <w:tcPr>
            <w:tcW w:w="1666" w:type="dxa"/>
            <w:tcBorders>
              <w:top w:val="single" w:sz="4" w:space="0" w:color="auto"/>
              <w:left w:val="single" w:sz="4" w:space="0" w:color="auto"/>
              <w:bottom w:val="single" w:sz="4" w:space="0" w:color="auto"/>
              <w:right w:val="single" w:sz="4" w:space="0" w:color="auto"/>
            </w:tcBorders>
            <w:vAlign w:val="center"/>
          </w:tcPr>
          <w:p w:rsidR="008B7409" w:rsidRDefault="008B7409" w:rsidP="0084052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违法违规行为</w:t>
            </w:r>
          </w:p>
        </w:tc>
        <w:tc>
          <w:tcPr>
            <w:tcW w:w="6586" w:type="dxa"/>
            <w:tcBorders>
              <w:top w:val="single" w:sz="4" w:space="0" w:color="auto"/>
              <w:left w:val="single" w:sz="4" w:space="0" w:color="auto"/>
              <w:bottom w:val="single" w:sz="4" w:space="0" w:color="auto"/>
              <w:right w:val="single" w:sz="4" w:space="0" w:color="auto"/>
            </w:tcBorders>
          </w:tcPr>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畜禽养殖企业在生产过程中使用国家禁用兽药及其他化合物和投入品的</w:t>
            </w:r>
          </w:p>
        </w:tc>
      </w:tr>
      <w:tr w:rsidR="008B7409" w:rsidRPr="005E2439" w:rsidTr="00FD41C1">
        <w:trPr>
          <w:trHeight w:val="614"/>
        </w:trPr>
        <w:tc>
          <w:tcPr>
            <w:tcW w:w="1666" w:type="dxa"/>
            <w:tcBorders>
              <w:top w:val="single" w:sz="4" w:space="0" w:color="auto"/>
              <w:left w:val="single" w:sz="4" w:space="0" w:color="auto"/>
              <w:bottom w:val="single" w:sz="4" w:space="0" w:color="auto"/>
              <w:right w:val="single" w:sz="4" w:space="0" w:color="auto"/>
            </w:tcBorders>
            <w:vAlign w:val="center"/>
          </w:tcPr>
          <w:p w:rsidR="008B7409" w:rsidRDefault="008B7409" w:rsidP="0084052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处罚种类</w:t>
            </w:r>
          </w:p>
        </w:tc>
        <w:tc>
          <w:tcPr>
            <w:tcW w:w="6586" w:type="dxa"/>
            <w:tcBorders>
              <w:top w:val="single" w:sz="4" w:space="0" w:color="auto"/>
              <w:left w:val="single" w:sz="4" w:space="0" w:color="auto"/>
              <w:bottom w:val="single" w:sz="4" w:space="0" w:color="auto"/>
              <w:right w:val="single" w:sz="4" w:space="0" w:color="auto"/>
            </w:tcBorders>
          </w:tcPr>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1、责令对畜禽进行无害化处理。2、没收违法所得。3、罚款。</w:t>
            </w:r>
          </w:p>
        </w:tc>
      </w:tr>
      <w:tr w:rsidR="008B7409" w:rsidRPr="005E2439" w:rsidTr="00FD41C1">
        <w:trPr>
          <w:trHeight w:val="2342"/>
        </w:trPr>
        <w:tc>
          <w:tcPr>
            <w:tcW w:w="1666" w:type="dxa"/>
            <w:tcBorders>
              <w:top w:val="single" w:sz="4" w:space="0" w:color="auto"/>
              <w:left w:val="single" w:sz="4" w:space="0" w:color="auto"/>
              <w:bottom w:val="single" w:sz="4" w:space="0" w:color="auto"/>
              <w:right w:val="single" w:sz="4" w:space="0" w:color="auto"/>
            </w:tcBorders>
            <w:vAlign w:val="center"/>
          </w:tcPr>
          <w:p w:rsidR="008B7409" w:rsidRDefault="008B7409" w:rsidP="0084052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lastRenderedPageBreak/>
              <w:t>细化量化自由裁量权标准</w:t>
            </w:r>
          </w:p>
        </w:tc>
        <w:tc>
          <w:tcPr>
            <w:tcW w:w="6586" w:type="dxa"/>
            <w:tcBorders>
              <w:top w:val="single" w:sz="4" w:space="0" w:color="auto"/>
              <w:left w:val="single" w:sz="4" w:space="0" w:color="auto"/>
              <w:bottom w:val="single" w:sz="4" w:space="0" w:color="auto"/>
              <w:right w:val="single" w:sz="4" w:space="0" w:color="auto"/>
            </w:tcBorders>
          </w:tcPr>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一）使用违禁物、未经国家批准的兽药产品、人药或者其他有毒有害物质饲喂、注射畜禽的，责令对畜禽进行无害化处理，没收违法所得，对畜禽养殖企业、畜禽产品经营者处以3万元以上5万元以下罚款；对畜禽养殖户处以2000元以上5000元以下罚款；</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二）销售含有违禁物、药物残留量超过国家规定限量的畜禽产品的，或者销售在用药期、休药期内的畜禽产品的，责令对畜禽产品进行无害化处理，没收违法所得，对畜禽养殖企业、畜禽产品经营者处以3万元以上10万元以下罚款；对畜禽养殖户处以5000元以上2万元以下罚款。</w:t>
            </w:r>
          </w:p>
        </w:tc>
      </w:tr>
      <w:tr w:rsidR="008B7409" w:rsidRPr="005E2439" w:rsidTr="00FD41C1">
        <w:trPr>
          <w:trHeight w:val="614"/>
        </w:trPr>
        <w:tc>
          <w:tcPr>
            <w:tcW w:w="1666" w:type="dxa"/>
            <w:tcBorders>
              <w:top w:val="single" w:sz="4" w:space="0" w:color="auto"/>
              <w:left w:val="single" w:sz="4" w:space="0" w:color="auto"/>
              <w:bottom w:val="single" w:sz="4" w:space="0" w:color="auto"/>
              <w:right w:val="single" w:sz="4" w:space="0" w:color="auto"/>
            </w:tcBorders>
            <w:vAlign w:val="center"/>
          </w:tcPr>
          <w:p w:rsidR="008B7409" w:rsidRDefault="008B7409" w:rsidP="0084052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职权运行流程</w:t>
            </w:r>
          </w:p>
        </w:tc>
        <w:tc>
          <w:tcPr>
            <w:tcW w:w="6586" w:type="dxa"/>
            <w:tcBorders>
              <w:top w:val="single" w:sz="4" w:space="0" w:color="auto"/>
              <w:left w:val="single" w:sz="4" w:space="0" w:color="auto"/>
              <w:bottom w:val="single" w:sz="4" w:space="0" w:color="auto"/>
              <w:right w:val="single" w:sz="4" w:space="0" w:color="auto"/>
            </w:tcBorders>
          </w:tcPr>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立案→调查取证→审查→告知→决定→送达→执行</w:t>
            </w:r>
          </w:p>
        </w:tc>
      </w:tr>
      <w:tr w:rsidR="008B7409" w:rsidRPr="005E2439" w:rsidTr="00FD41C1">
        <w:trPr>
          <w:trHeight w:val="7320"/>
        </w:trPr>
        <w:tc>
          <w:tcPr>
            <w:tcW w:w="1666" w:type="dxa"/>
            <w:tcBorders>
              <w:top w:val="single" w:sz="4" w:space="0" w:color="auto"/>
              <w:left w:val="single" w:sz="4" w:space="0" w:color="auto"/>
              <w:bottom w:val="single" w:sz="4" w:space="0" w:color="auto"/>
              <w:right w:val="single" w:sz="4" w:space="0" w:color="auto"/>
            </w:tcBorders>
            <w:vAlign w:val="center"/>
          </w:tcPr>
          <w:p w:rsidR="008B7409" w:rsidRDefault="008B7409" w:rsidP="0084052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责任事项</w:t>
            </w:r>
          </w:p>
        </w:tc>
        <w:tc>
          <w:tcPr>
            <w:tcW w:w="6586" w:type="dxa"/>
            <w:tcBorders>
              <w:top w:val="single" w:sz="4" w:space="0" w:color="auto"/>
              <w:left w:val="single" w:sz="4" w:space="0" w:color="auto"/>
              <w:bottom w:val="single" w:sz="4" w:space="0" w:color="auto"/>
              <w:right w:val="single" w:sz="4" w:space="0" w:color="auto"/>
            </w:tcBorders>
          </w:tcPr>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1.立案责任：通过检查发现、群众举报或投诉、上级交办、有关部门移送、媒体曝光、监督抽检、违法行为人交代等途径获取线索，发现涉嫌畜禽养殖企业在生产过程中使用国家禁用兽药及其他化合物和投入品的,予以审查，决定是否立案。2.调查取证责任：对立案的案件，指定专人负责，及时组织调查取证，通过搜集证据、现场了解核实情况等进行调查，并制作笔录。与当事人有直接利害关系的应当回避。执法人员不得少于2人，调查时应出示执法证件，允许当事人辩解陈述。执法人员应保守有关秘密。</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3.审查责任：审查案件调查报告，对违法行为认定、证据、调查取证程序、法律适用、处罚种类和幅度、当事人陈述和申辩理由等方面进行审查，提出处理意见（主要证据不足时，以适当的方式补充调查）。</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4.告知责任：作出行政处罚决定前，应制作《行政处罚事先告知书》送达当事人，告知拟认定的违法行为和处罚种类、幅度，及其享有的陈述、申辩等权利。符合听证规定的，制作并送达《行政处罚听证告知书》。</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5.决定责任：未依法提出听证、陈述、申辩申请，或者申请未被采纳，作出处罚决定，制作《行政处罚决定书》，载明行政处罚种类、幅度，交款方式，逾期不缴纳罚款的责任，申请行政复议、行政诉讼的时间期限等内容。</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6.送达责任：行政处罚决定书应当在宣告后当场交付当事人；当事人不在场的，行政机关应当在七日内依照民事诉讼法的有关规定，将行政处罚决定书送达当事人。</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7.执行责任：敦促当事人履行行政处罚内容，经催告拒不履行的，依法申请法院强制执行。</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 xml:space="preserve">8.监督责任：严格遵守收支两条线，罚没财物上缴国库，对执行完毕的案件及时办理结案。 </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9.其他法律法规规章文件规定应履行的其他责任。</w:t>
            </w:r>
          </w:p>
          <w:p w:rsidR="008B7409" w:rsidRPr="005E2439" w:rsidRDefault="008B7409">
            <w:pPr>
              <w:autoSpaceDE w:val="0"/>
              <w:autoSpaceDN w:val="0"/>
              <w:adjustRightInd w:val="0"/>
              <w:jc w:val="left"/>
              <w:rPr>
                <w:rFonts w:ascii="仿宋_GB2312" w:eastAsia="仿宋_GB2312" w:cs="仿宋"/>
                <w:color w:val="000000"/>
                <w:kern w:val="0"/>
                <w:sz w:val="24"/>
                <w:szCs w:val="24"/>
              </w:rPr>
            </w:pPr>
          </w:p>
        </w:tc>
      </w:tr>
      <w:tr w:rsidR="008B7409" w:rsidRPr="005E2439" w:rsidTr="00FD41C1">
        <w:trPr>
          <w:trHeight w:val="6442"/>
        </w:trPr>
        <w:tc>
          <w:tcPr>
            <w:tcW w:w="1666" w:type="dxa"/>
            <w:tcBorders>
              <w:top w:val="single" w:sz="4" w:space="0" w:color="auto"/>
              <w:left w:val="single" w:sz="4" w:space="0" w:color="auto"/>
              <w:bottom w:val="single" w:sz="4" w:space="0" w:color="auto"/>
              <w:right w:val="single" w:sz="4" w:space="0" w:color="auto"/>
            </w:tcBorders>
            <w:vAlign w:val="center"/>
          </w:tcPr>
          <w:p w:rsidR="008B7409" w:rsidRDefault="008B7409" w:rsidP="0084052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lastRenderedPageBreak/>
              <w:t>责任事项依据</w:t>
            </w:r>
          </w:p>
        </w:tc>
        <w:tc>
          <w:tcPr>
            <w:tcW w:w="6586" w:type="dxa"/>
            <w:tcBorders>
              <w:top w:val="single" w:sz="4" w:space="0" w:color="auto"/>
              <w:left w:val="single" w:sz="4" w:space="0" w:color="auto"/>
              <w:bottom w:val="single" w:sz="4" w:space="0" w:color="auto"/>
              <w:right w:val="single" w:sz="4" w:space="0" w:color="auto"/>
            </w:tcBorders>
          </w:tcPr>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1.立案责任依据：《农业行政处罚程序规定》第二十六条 除依法可以当场决定行政处罚的外，执法人员经初步调查，发现公民、法人或者其他组织涉嫌有违法行为依法应当给予行政处罚的，应当填写《行政处罚立案审批表》，报本行政处罚机关负责人批准立案。</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2.调查取证责任依据：《农业行政处罚程序规定》第二十七 农业行政处罚机关应当对案件情况进行全面、客观、公正地调查，收集证据；必要时，依照法律、法规的规定，可以进行检查。执法人员调查收集证据时不得少于二人。证据包括书证、物证、视听资料、证人证言、当事人陈述、鉴定结论、勘验笔录和现场笔录。第三十六条 案件调查人员与本案有利害关系或者其他关系可能影响公正处理的，应当申请回避，当事人也有权向农业行政处罚机关申请要求回避。</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3.审查责任依据：《农业行政处罚程序规定》第三十七条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4.告知责任依据：《农业行政处罚程序规定》第三十八条 在作出行政处罚决定之前，农业行政处罚机关应当制作《行政处罚事先告知书》，送达当事人，告知拟给予的行政处罚内容及其事实、理由和依据，并告知当事人可以在收到告知书之日起三日内，进行陈述、申辩。符合听证条件的，告知当事人可以要求听证。当事人无正当理由逾期未提出陈述、申辩或者要求听证的，视为放弃上述权利。</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5.决定责任依据：《农业行政处罚程序规定》第三十九条 农业行政处罚机关应当及时对当事人的陈述、申辩或者听证情况进行审查，认为违法事实清楚，证据确凿，决定给予行政处罚的，应当制作《行政处罚决定书》。</w:t>
            </w:r>
          </w:p>
        </w:tc>
      </w:tr>
      <w:tr w:rsidR="008B7409" w:rsidRPr="005E2439" w:rsidTr="00FD41C1">
        <w:trPr>
          <w:trHeight w:val="75"/>
        </w:trPr>
        <w:tc>
          <w:tcPr>
            <w:tcW w:w="1666" w:type="dxa"/>
            <w:tcBorders>
              <w:top w:val="single" w:sz="4" w:space="0" w:color="auto"/>
              <w:left w:val="single" w:sz="4" w:space="0" w:color="auto"/>
              <w:bottom w:val="single" w:sz="4" w:space="0" w:color="auto"/>
              <w:right w:val="single" w:sz="4" w:space="0" w:color="auto"/>
            </w:tcBorders>
            <w:vAlign w:val="center"/>
          </w:tcPr>
          <w:p w:rsidR="008B7409" w:rsidRDefault="008B7409" w:rsidP="0084052A">
            <w:pPr>
              <w:autoSpaceDE w:val="0"/>
              <w:autoSpaceDN w:val="0"/>
              <w:adjustRightInd w:val="0"/>
              <w:jc w:val="center"/>
              <w:rPr>
                <w:rFonts w:ascii="黑体" w:eastAsia="黑体" w:cs="黑体"/>
                <w:color w:val="000000"/>
                <w:kern w:val="0"/>
                <w:sz w:val="24"/>
                <w:szCs w:val="24"/>
              </w:rPr>
            </w:pPr>
          </w:p>
        </w:tc>
        <w:tc>
          <w:tcPr>
            <w:tcW w:w="6586" w:type="dxa"/>
            <w:tcBorders>
              <w:top w:val="single" w:sz="4" w:space="0" w:color="auto"/>
              <w:left w:val="single" w:sz="4" w:space="0" w:color="auto"/>
              <w:bottom w:val="single" w:sz="4" w:space="0" w:color="auto"/>
              <w:right w:val="single" w:sz="4" w:space="0" w:color="auto"/>
            </w:tcBorders>
          </w:tcPr>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6.送达责任依据：《农业行政处罚程序规定》第五十二条 《行政处罚决定书》应当在宣告后当场交付当事人；当事人不在场的，应当在七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六十天，即视为送达。</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7.执行责任依据：《中华人民共和国行政处罚法》第四十四条 行政处罚决定依法作出后，当事人应当在行政处罚决定的期限内，</w:t>
            </w:r>
            <w:r w:rsidRPr="005E2439">
              <w:rPr>
                <w:rFonts w:ascii="仿宋_GB2312" w:eastAsia="仿宋_GB2312" w:cs="仿宋" w:hint="eastAsia"/>
                <w:color w:val="000000"/>
                <w:kern w:val="0"/>
                <w:sz w:val="24"/>
                <w:szCs w:val="24"/>
              </w:rPr>
              <w:lastRenderedPageBreak/>
              <w:t>予以履行。《中华人民共和国行政强制法》第五十三条  当事人在法定期限内不申请行政复议或者提起行政诉讼，又不履行行政决定的，没有行政强制执行权的行政机关可以自期限届满之日起三个月内，依照本章规定申请人民法院强制执行。</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8.监督责任依据：《中华人民共和国行政处罚法》第四十六条 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tc>
      </w:tr>
      <w:tr w:rsidR="008B7409" w:rsidRPr="005E2439" w:rsidTr="00FD41C1">
        <w:trPr>
          <w:trHeight w:val="2928"/>
        </w:trPr>
        <w:tc>
          <w:tcPr>
            <w:tcW w:w="1666" w:type="dxa"/>
            <w:tcBorders>
              <w:top w:val="single" w:sz="4" w:space="0" w:color="auto"/>
              <w:left w:val="single" w:sz="4" w:space="0" w:color="auto"/>
              <w:bottom w:val="single" w:sz="4" w:space="0" w:color="auto"/>
              <w:right w:val="single" w:sz="4" w:space="0" w:color="auto"/>
            </w:tcBorders>
            <w:vAlign w:val="center"/>
          </w:tcPr>
          <w:p w:rsidR="008B7409" w:rsidRDefault="008B7409" w:rsidP="0084052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lastRenderedPageBreak/>
              <w:t>职责边界</w:t>
            </w:r>
          </w:p>
        </w:tc>
        <w:tc>
          <w:tcPr>
            <w:tcW w:w="6586" w:type="dxa"/>
            <w:tcBorders>
              <w:top w:val="single" w:sz="4" w:space="0" w:color="auto"/>
              <w:left w:val="single" w:sz="4" w:space="0" w:color="auto"/>
              <w:bottom w:val="single" w:sz="4" w:space="0" w:color="auto"/>
              <w:right w:val="single" w:sz="4" w:space="0" w:color="auto"/>
            </w:tcBorders>
          </w:tcPr>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 xml:space="preserve">一、责任分工                                                  1.县级：负责对畜禽繁育、饲养、经营、运输、屠宰、遗传资源保护利用、疫病防治、养殖废弃物无害化处理及综合利用等活动实施监督管理，并提供指导和服务。2.乡镇： 无。    </w:t>
            </w:r>
          </w:p>
          <w:p w:rsidR="008B7409" w:rsidRPr="005E2439" w:rsidRDefault="008B7409">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二、相关依据《湖北省畜牧条例》第四条 县级以上人民政府畜牧兽医行政主管部门负责编制本行政区域内畜牧业发展规划，报本级人民政府批准实施；畜牧业发展规划应当统筹考虑国土资源利用、环境承载能力以及畜禽养殖污染防治要求，并符合环境保护规划。 　　县级以上人民政府畜牧兽医行政主管部门依法对畜禽繁育、饲养、经营、运输、屠宰、遗传资源保护利用、疫病防治、养殖废弃物无害化处理及综合利用等活动实施监督管理，并提供指导和服务。</w:t>
            </w:r>
          </w:p>
        </w:tc>
      </w:tr>
      <w:tr w:rsidR="008B7409" w:rsidRPr="005E2439" w:rsidTr="00FD41C1">
        <w:trPr>
          <w:trHeight w:val="614"/>
        </w:trPr>
        <w:tc>
          <w:tcPr>
            <w:tcW w:w="1666" w:type="dxa"/>
            <w:tcBorders>
              <w:top w:val="single" w:sz="4" w:space="0" w:color="auto"/>
              <w:left w:val="single" w:sz="4" w:space="0" w:color="auto"/>
              <w:bottom w:val="single" w:sz="4" w:space="0" w:color="auto"/>
              <w:right w:val="single" w:sz="4" w:space="0" w:color="auto"/>
            </w:tcBorders>
            <w:vAlign w:val="center"/>
          </w:tcPr>
          <w:p w:rsidR="008B7409" w:rsidRDefault="008B7409" w:rsidP="0084052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承办机构</w:t>
            </w:r>
          </w:p>
        </w:tc>
        <w:tc>
          <w:tcPr>
            <w:tcW w:w="6586" w:type="dxa"/>
            <w:tcBorders>
              <w:top w:val="single" w:sz="4" w:space="0" w:color="auto"/>
              <w:left w:val="single" w:sz="4" w:space="0" w:color="auto"/>
              <w:bottom w:val="single" w:sz="4" w:space="0" w:color="auto"/>
              <w:right w:val="single" w:sz="4" w:space="0" w:color="auto"/>
            </w:tcBorders>
          </w:tcPr>
          <w:p w:rsidR="008B7409" w:rsidRPr="005E2439" w:rsidRDefault="009C2811">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西塞山区动物卫生监督所</w:t>
            </w:r>
          </w:p>
        </w:tc>
      </w:tr>
      <w:tr w:rsidR="008B7409" w:rsidRPr="005E2439" w:rsidTr="00FD41C1">
        <w:trPr>
          <w:trHeight w:val="614"/>
        </w:trPr>
        <w:tc>
          <w:tcPr>
            <w:tcW w:w="1666" w:type="dxa"/>
            <w:tcBorders>
              <w:top w:val="single" w:sz="4" w:space="0" w:color="auto"/>
              <w:left w:val="single" w:sz="4" w:space="0" w:color="auto"/>
              <w:bottom w:val="single" w:sz="4" w:space="0" w:color="auto"/>
              <w:right w:val="single" w:sz="4" w:space="0" w:color="auto"/>
            </w:tcBorders>
            <w:vAlign w:val="center"/>
          </w:tcPr>
          <w:p w:rsidR="008B7409" w:rsidRDefault="008B7409" w:rsidP="0084052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咨询方式</w:t>
            </w:r>
          </w:p>
        </w:tc>
        <w:tc>
          <w:tcPr>
            <w:tcW w:w="6586" w:type="dxa"/>
            <w:tcBorders>
              <w:top w:val="single" w:sz="4" w:space="0" w:color="auto"/>
              <w:left w:val="single" w:sz="4" w:space="0" w:color="auto"/>
              <w:bottom w:val="single" w:sz="4" w:space="0" w:color="auto"/>
              <w:right w:val="single" w:sz="4" w:space="0" w:color="auto"/>
            </w:tcBorders>
          </w:tcPr>
          <w:p w:rsidR="008B7409" w:rsidRPr="005E2439" w:rsidRDefault="008B7409" w:rsidP="009C2811">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0714</w:t>
            </w:r>
            <w:r w:rsidR="009C2811" w:rsidRPr="005E2439">
              <w:rPr>
                <w:rFonts w:ascii="仿宋_GB2312" w:eastAsia="仿宋_GB2312" w:cs="仿宋" w:hint="eastAsia"/>
                <w:color w:val="000000"/>
                <w:kern w:val="0"/>
                <w:sz w:val="24"/>
                <w:szCs w:val="24"/>
              </w:rPr>
              <w:t>-6289192</w:t>
            </w:r>
          </w:p>
        </w:tc>
      </w:tr>
      <w:tr w:rsidR="009C2811" w:rsidRPr="005E2439" w:rsidTr="00FD41C1">
        <w:trPr>
          <w:trHeight w:val="614"/>
        </w:trPr>
        <w:tc>
          <w:tcPr>
            <w:tcW w:w="1666" w:type="dxa"/>
            <w:tcBorders>
              <w:top w:val="single" w:sz="4" w:space="0" w:color="auto"/>
              <w:left w:val="single" w:sz="4" w:space="0" w:color="auto"/>
              <w:bottom w:val="single" w:sz="4" w:space="0" w:color="auto"/>
              <w:right w:val="single" w:sz="4" w:space="0" w:color="auto"/>
            </w:tcBorders>
            <w:vAlign w:val="center"/>
          </w:tcPr>
          <w:p w:rsidR="009C2811" w:rsidRDefault="009C2811" w:rsidP="0084052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监督投诉方式</w:t>
            </w:r>
          </w:p>
        </w:tc>
        <w:tc>
          <w:tcPr>
            <w:tcW w:w="6586" w:type="dxa"/>
            <w:tcBorders>
              <w:top w:val="single" w:sz="4" w:space="0" w:color="auto"/>
              <w:left w:val="single" w:sz="4" w:space="0" w:color="auto"/>
              <w:bottom w:val="single" w:sz="4" w:space="0" w:color="auto"/>
              <w:right w:val="single" w:sz="4" w:space="0" w:color="auto"/>
            </w:tcBorders>
          </w:tcPr>
          <w:p w:rsidR="009C2811" w:rsidRPr="005E2439" w:rsidRDefault="009C2811" w:rsidP="008F6CFB">
            <w:pPr>
              <w:widowControl/>
              <w:spacing w:line="360" w:lineRule="exact"/>
              <w:rPr>
                <w:rFonts w:ascii="仿宋_GB2312" w:eastAsia="仿宋_GB2312" w:hAnsi="仿宋"/>
                <w:color w:val="333333"/>
                <w:sz w:val="24"/>
              </w:rPr>
            </w:pPr>
            <w:r w:rsidRPr="005E2439">
              <w:rPr>
                <w:rFonts w:ascii="仿宋_GB2312" w:eastAsia="仿宋_GB2312" w:hAnsi="仿宋" w:hint="eastAsia"/>
                <w:color w:val="333333"/>
                <w:sz w:val="24"/>
              </w:rPr>
              <w:t>地址：西塞山区农林水利局 电话：0714-6482862</w:t>
            </w:r>
          </w:p>
          <w:p w:rsidR="009C2811" w:rsidRPr="005E2439" w:rsidRDefault="009C2811" w:rsidP="008F6CFB">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hAnsi="仿宋" w:hint="eastAsia"/>
                <w:color w:val="333333"/>
                <w:sz w:val="24"/>
              </w:rPr>
              <w:t>邮编：435000      邮箱：xssnlj@163.com</w:t>
            </w:r>
          </w:p>
        </w:tc>
      </w:tr>
      <w:tr w:rsidR="009C2811" w:rsidRPr="005E2439" w:rsidTr="00FD41C1">
        <w:trPr>
          <w:trHeight w:val="614"/>
        </w:trPr>
        <w:tc>
          <w:tcPr>
            <w:tcW w:w="1666" w:type="dxa"/>
            <w:tcBorders>
              <w:top w:val="single" w:sz="4" w:space="0" w:color="auto"/>
              <w:left w:val="single" w:sz="4" w:space="0" w:color="auto"/>
              <w:bottom w:val="single" w:sz="4" w:space="0" w:color="auto"/>
              <w:right w:val="single" w:sz="4" w:space="0" w:color="auto"/>
            </w:tcBorders>
            <w:vAlign w:val="center"/>
          </w:tcPr>
          <w:p w:rsidR="009C2811" w:rsidRDefault="009C2811" w:rsidP="0084052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审核意见</w:t>
            </w:r>
          </w:p>
        </w:tc>
        <w:tc>
          <w:tcPr>
            <w:tcW w:w="6586" w:type="dxa"/>
            <w:tcBorders>
              <w:top w:val="single" w:sz="4" w:space="0" w:color="auto"/>
              <w:left w:val="single" w:sz="4" w:space="0" w:color="auto"/>
              <w:bottom w:val="single" w:sz="4" w:space="0" w:color="auto"/>
              <w:right w:val="single" w:sz="4" w:space="0" w:color="auto"/>
            </w:tcBorders>
          </w:tcPr>
          <w:p w:rsidR="009C2811" w:rsidRPr="005E2439" w:rsidRDefault="009C2811">
            <w:pPr>
              <w:autoSpaceDE w:val="0"/>
              <w:autoSpaceDN w:val="0"/>
              <w:adjustRightInd w:val="0"/>
              <w:jc w:val="left"/>
              <w:rPr>
                <w:rFonts w:ascii="仿宋_GB2312" w:eastAsia="仿宋_GB2312" w:cs="仿宋"/>
                <w:color w:val="000000"/>
                <w:kern w:val="0"/>
                <w:sz w:val="24"/>
                <w:szCs w:val="24"/>
              </w:rPr>
            </w:pPr>
            <w:r w:rsidRPr="005E2439">
              <w:rPr>
                <w:rFonts w:ascii="仿宋_GB2312" w:eastAsia="仿宋_GB2312" w:cs="仿宋" w:hint="eastAsia"/>
                <w:color w:val="000000"/>
                <w:kern w:val="0"/>
                <w:sz w:val="24"/>
                <w:szCs w:val="24"/>
              </w:rPr>
              <w:t>（由审改办统一填写）</w:t>
            </w:r>
          </w:p>
        </w:tc>
      </w:tr>
      <w:tr w:rsidR="009C2811" w:rsidRPr="005E2439" w:rsidTr="00FD41C1">
        <w:trPr>
          <w:trHeight w:val="614"/>
        </w:trPr>
        <w:tc>
          <w:tcPr>
            <w:tcW w:w="1666" w:type="dxa"/>
            <w:tcBorders>
              <w:top w:val="single" w:sz="4" w:space="0" w:color="auto"/>
              <w:left w:val="single" w:sz="4" w:space="0" w:color="auto"/>
              <w:bottom w:val="single" w:sz="4" w:space="0" w:color="auto"/>
              <w:right w:val="single" w:sz="4" w:space="0" w:color="auto"/>
            </w:tcBorders>
            <w:vAlign w:val="center"/>
          </w:tcPr>
          <w:p w:rsidR="009C2811" w:rsidRDefault="009C2811" w:rsidP="0084052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备注</w:t>
            </w:r>
          </w:p>
        </w:tc>
        <w:tc>
          <w:tcPr>
            <w:tcW w:w="6586" w:type="dxa"/>
            <w:tcBorders>
              <w:top w:val="single" w:sz="4" w:space="0" w:color="auto"/>
              <w:left w:val="single" w:sz="4" w:space="0" w:color="auto"/>
              <w:bottom w:val="single" w:sz="4" w:space="0" w:color="auto"/>
              <w:right w:val="single" w:sz="4" w:space="0" w:color="auto"/>
            </w:tcBorders>
          </w:tcPr>
          <w:p w:rsidR="009C2811" w:rsidRPr="005E2439" w:rsidRDefault="009C2811">
            <w:pPr>
              <w:autoSpaceDE w:val="0"/>
              <w:autoSpaceDN w:val="0"/>
              <w:adjustRightInd w:val="0"/>
              <w:jc w:val="right"/>
              <w:rPr>
                <w:rFonts w:ascii="仿宋_GB2312" w:eastAsia="仿宋_GB2312" w:cs="仿宋"/>
                <w:color w:val="000000"/>
                <w:kern w:val="0"/>
                <w:sz w:val="24"/>
                <w:szCs w:val="24"/>
              </w:rPr>
            </w:pPr>
          </w:p>
        </w:tc>
      </w:tr>
    </w:tbl>
    <w:p w:rsidR="00FF7384" w:rsidRDefault="0084052A">
      <w:r w:rsidRPr="0084052A">
        <w:rPr>
          <w:rFonts w:hint="eastAsia"/>
        </w:rPr>
        <w:lastRenderedPageBreak/>
        <w:t>对畜禽养殖企业在生产过程中使用国家禁用兽药及其他化合物和投入品的处罚</w:t>
      </w:r>
      <w:r w:rsidR="00FF2829" w:rsidRPr="00FF2829">
        <w:rPr>
          <w:rFonts w:hint="eastAsia"/>
          <w:noProof/>
        </w:rPr>
        <w:drawing>
          <wp:anchor distT="0" distB="0" distL="114300" distR="114300" simplePos="0" relativeHeight="251659264" behindDoc="0" locked="0" layoutInCell="1" allowOverlap="1">
            <wp:simplePos x="0" y="0"/>
            <wp:positionH relativeFrom="column">
              <wp:posOffset>-266700</wp:posOffset>
            </wp:positionH>
            <wp:positionV relativeFrom="paragraph">
              <wp:posOffset>300990</wp:posOffset>
            </wp:positionV>
            <wp:extent cx="5562600" cy="7877175"/>
            <wp:effectExtent l="19050" t="0" r="0" b="0"/>
            <wp:wrapSquare wrapText="bothSides"/>
            <wp:docPr id="2" name="Picture 1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2"/>
                    <pic:cNvPicPr>
                      <a:picLocks noChangeAspect="1" noChangeArrowheads="1"/>
                    </pic:cNvPicPr>
                  </pic:nvPicPr>
                  <pic:blipFill>
                    <a:blip r:embed="rId6" cstate="print"/>
                    <a:srcRect/>
                    <a:stretch>
                      <a:fillRect/>
                    </a:stretch>
                  </pic:blipFill>
                  <pic:spPr bwMode="auto">
                    <a:xfrm>
                      <a:off x="0" y="0"/>
                      <a:ext cx="5562600" cy="7877175"/>
                    </a:xfrm>
                    <a:prstGeom prst="rect">
                      <a:avLst/>
                    </a:prstGeom>
                    <a:noFill/>
                    <a:ln w="9525">
                      <a:noFill/>
                      <a:miter lim="800000"/>
                      <a:headEnd/>
                      <a:tailEnd/>
                    </a:ln>
                  </pic:spPr>
                </pic:pic>
              </a:graphicData>
            </a:graphic>
          </wp:anchor>
        </w:drawing>
      </w:r>
      <w:r>
        <w:rPr>
          <w:rFonts w:hint="eastAsia"/>
        </w:rPr>
        <w:t>流程图</w:t>
      </w:r>
    </w:p>
    <w:sectPr w:rsidR="00FF7384" w:rsidSect="00FF73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DE4" w:rsidRDefault="001F7DE4" w:rsidP="00EC59EC">
      <w:r>
        <w:separator/>
      </w:r>
    </w:p>
  </w:endnote>
  <w:endnote w:type="continuationSeparator" w:id="0">
    <w:p w:rsidR="001F7DE4" w:rsidRDefault="001F7DE4" w:rsidP="00EC5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DE4" w:rsidRDefault="001F7DE4" w:rsidP="00EC59EC">
      <w:r>
        <w:separator/>
      </w:r>
    </w:p>
  </w:footnote>
  <w:footnote w:type="continuationSeparator" w:id="0">
    <w:p w:rsidR="001F7DE4" w:rsidRDefault="001F7DE4" w:rsidP="00EC59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2829"/>
    <w:rsid w:val="000F5FD5"/>
    <w:rsid w:val="001F7DE4"/>
    <w:rsid w:val="002F63B5"/>
    <w:rsid w:val="005E2439"/>
    <w:rsid w:val="0084052A"/>
    <w:rsid w:val="008B7409"/>
    <w:rsid w:val="009C2811"/>
    <w:rsid w:val="00CE7A33"/>
    <w:rsid w:val="00DB36E3"/>
    <w:rsid w:val="00EB23FE"/>
    <w:rsid w:val="00EC59EC"/>
    <w:rsid w:val="00F2299C"/>
    <w:rsid w:val="00FD41C1"/>
    <w:rsid w:val="00FF2829"/>
    <w:rsid w:val="00FF73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3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59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59EC"/>
    <w:rPr>
      <w:sz w:val="18"/>
      <w:szCs w:val="18"/>
    </w:rPr>
  </w:style>
  <w:style w:type="paragraph" w:styleId="a4">
    <w:name w:val="footer"/>
    <w:basedOn w:val="a"/>
    <w:link w:val="Char0"/>
    <w:uiPriority w:val="99"/>
    <w:semiHidden/>
    <w:unhideWhenUsed/>
    <w:rsid w:val="00EC59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59E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2016-06-20T13:35:00Z</dcterms:created>
  <dcterms:modified xsi:type="dcterms:W3CDTF">2016-06-24T04:26:00Z</dcterms:modified>
</cp:coreProperties>
</file>